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41B1" w14:textId="53F1E6AE" w:rsidR="3FFAD302" w:rsidRPr="004D056B" w:rsidRDefault="00095ACB" w:rsidP="379CB6A1">
      <w:pPr>
        <w:spacing w:line="257" w:lineRule="auto"/>
        <w:jc w:val="center"/>
        <w:rPr>
          <w:rFonts w:ascii="Arial" w:eastAsiaTheme="minorEastAsia" w:hAnsi="Arial" w:cs="Arial"/>
          <w:b/>
          <w:bCs/>
        </w:rPr>
      </w:pPr>
      <w:r w:rsidRPr="004D056B">
        <w:rPr>
          <w:rFonts w:ascii="Arial" w:eastAsiaTheme="minorEastAsia" w:hAnsi="Arial" w:cs="Arial"/>
          <w:b/>
          <w:bCs/>
        </w:rPr>
        <w:t>CORONAVIRUS –</w:t>
      </w:r>
      <w:r w:rsidR="3FFAD302" w:rsidRPr="004D056B">
        <w:rPr>
          <w:rFonts w:ascii="Arial" w:eastAsiaTheme="minorEastAsia" w:hAnsi="Arial" w:cs="Arial"/>
          <w:b/>
          <w:bCs/>
        </w:rPr>
        <w:t xml:space="preserve"> </w:t>
      </w:r>
      <w:r w:rsidR="00875685" w:rsidRPr="004D056B">
        <w:rPr>
          <w:rFonts w:ascii="Arial" w:eastAsiaTheme="minorEastAsia" w:hAnsi="Arial" w:cs="Arial"/>
          <w:b/>
          <w:bCs/>
        </w:rPr>
        <w:t xml:space="preserve">JOB RETENTION SCHEME </w:t>
      </w:r>
      <w:r w:rsidR="3FFAD302" w:rsidRPr="004D056B">
        <w:rPr>
          <w:rFonts w:ascii="Arial" w:eastAsiaTheme="minorEastAsia" w:hAnsi="Arial" w:cs="Arial"/>
          <w:b/>
          <w:bCs/>
        </w:rPr>
        <w:t>FAQS</w:t>
      </w:r>
    </w:p>
    <w:p w14:paraId="7AB2504E" w14:textId="77777777" w:rsidR="00713280" w:rsidRPr="004D056B" w:rsidRDefault="3FFAD302" w:rsidP="379CB6A1">
      <w:pPr>
        <w:jc w:val="both"/>
        <w:rPr>
          <w:rFonts w:ascii="Arial" w:eastAsiaTheme="minorEastAsia" w:hAnsi="Arial" w:cs="Arial"/>
        </w:rPr>
      </w:pPr>
      <w:r w:rsidRPr="004D056B">
        <w:rPr>
          <w:rFonts w:ascii="Arial" w:eastAsiaTheme="minorEastAsia" w:hAnsi="Arial" w:cs="Arial"/>
        </w:rPr>
        <w:t xml:space="preserve">The Government has announced </w:t>
      </w:r>
      <w:r w:rsidR="00DE3144" w:rsidRPr="004D056B">
        <w:rPr>
          <w:rFonts w:ascii="Arial" w:eastAsiaTheme="minorEastAsia" w:hAnsi="Arial" w:cs="Arial"/>
        </w:rPr>
        <w:t xml:space="preserve">that all </w:t>
      </w:r>
      <w:hyperlink r:id="rId10">
        <w:r w:rsidR="00DE3144" w:rsidRPr="004D056B">
          <w:rPr>
            <w:rStyle w:val="Hyperlink"/>
            <w:rFonts w:ascii="Arial" w:eastAsiaTheme="minorEastAsia" w:hAnsi="Arial" w:cs="Arial"/>
          </w:rPr>
          <w:t>UK employers will be able to access support to continue paying part of their employees’ salary</w:t>
        </w:r>
      </w:hyperlink>
      <w:r w:rsidR="00DE3144" w:rsidRPr="004D056B">
        <w:rPr>
          <w:rFonts w:ascii="Arial" w:eastAsiaTheme="minorEastAsia" w:hAnsi="Arial" w:cs="Arial"/>
        </w:rPr>
        <w:t xml:space="preserve"> for those employees that would otherwise have been laid off during this crisis.</w:t>
      </w:r>
      <w:r w:rsidR="00E5201E" w:rsidRPr="004D056B">
        <w:rPr>
          <w:rFonts w:ascii="Arial" w:eastAsiaTheme="minorEastAsia" w:hAnsi="Arial" w:cs="Arial"/>
        </w:rPr>
        <w:t xml:space="preserve">  </w:t>
      </w:r>
    </w:p>
    <w:p w14:paraId="610B62AC" w14:textId="77777777" w:rsidR="00713280" w:rsidRPr="004D056B" w:rsidRDefault="003A42C7" w:rsidP="379CB6A1">
      <w:pPr>
        <w:shd w:val="clear" w:color="auto" w:fill="FFFFFF" w:themeFill="background1"/>
        <w:spacing w:after="75"/>
        <w:jc w:val="both"/>
        <w:rPr>
          <w:rFonts w:ascii="Arial" w:hAnsi="Arial" w:cs="Arial"/>
          <w:b/>
          <w:bCs/>
          <w:color w:val="FF0000"/>
        </w:rPr>
      </w:pPr>
      <w:r w:rsidRPr="004D056B">
        <w:rPr>
          <w:rFonts w:ascii="Arial" w:eastAsiaTheme="minorEastAsia" w:hAnsi="Arial" w:cs="Arial"/>
        </w:rPr>
        <w:t>BCC has sought clarification from Ministers on the detail of the scheme and will update these FAQs as further information is obtained.</w:t>
      </w:r>
      <w:r w:rsidR="00713280" w:rsidRPr="004D056B">
        <w:rPr>
          <w:rFonts w:ascii="Arial" w:hAnsi="Arial" w:cs="Arial"/>
          <w:b/>
          <w:bCs/>
          <w:color w:val="FF0000"/>
        </w:rPr>
        <w:t xml:space="preserve"> </w:t>
      </w:r>
    </w:p>
    <w:p w14:paraId="71F312C4" w14:textId="400561FE" w:rsidR="00713280" w:rsidRPr="004D056B" w:rsidRDefault="00713280" w:rsidP="379CB6A1">
      <w:pPr>
        <w:shd w:val="clear" w:color="auto" w:fill="FFFFFF" w:themeFill="background1"/>
        <w:spacing w:after="75"/>
        <w:jc w:val="both"/>
        <w:rPr>
          <w:rFonts w:ascii="Arial" w:hAnsi="Arial" w:cs="Arial"/>
          <w:b/>
          <w:bCs/>
          <w:color w:val="FF0000"/>
        </w:rPr>
      </w:pPr>
      <w:r w:rsidRPr="004D056B">
        <w:rPr>
          <w:rFonts w:ascii="Arial" w:hAnsi="Arial" w:cs="Arial"/>
          <w:b/>
          <w:bCs/>
          <w:color w:val="FF0000"/>
        </w:rPr>
        <w:t>*Please read these FAQs in conjunction with the official guidance for</w:t>
      </w:r>
      <w:r w:rsidRPr="004D056B">
        <w:rPr>
          <w:rStyle w:val="apple-converted-space"/>
          <w:rFonts w:ascii="Arial" w:hAnsi="Arial" w:cs="Arial"/>
          <w:b/>
          <w:bCs/>
          <w:color w:val="FF0000"/>
        </w:rPr>
        <w:t> </w:t>
      </w:r>
      <w:hyperlink r:id="rId11">
        <w:r w:rsidRPr="004D056B">
          <w:rPr>
            <w:rStyle w:val="Hyperlink"/>
            <w:rFonts w:ascii="Arial" w:hAnsi="Arial" w:cs="Arial"/>
            <w:b/>
            <w:bCs/>
            <w:color w:val="FF0000"/>
          </w:rPr>
          <w:t>employers</w:t>
        </w:r>
      </w:hyperlink>
      <w:r w:rsidRPr="004D056B">
        <w:rPr>
          <w:rStyle w:val="apple-converted-space"/>
          <w:rFonts w:ascii="Arial" w:hAnsi="Arial" w:cs="Arial"/>
          <w:b/>
          <w:bCs/>
          <w:color w:val="FF0000"/>
        </w:rPr>
        <w:t> </w:t>
      </w:r>
      <w:r w:rsidRPr="004D056B">
        <w:rPr>
          <w:rFonts w:ascii="Arial" w:hAnsi="Arial" w:cs="Arial"/>
          <w:b/>
          <w:bCs/>
          <w:color w:val="FF0000"/>
        </w:rPr>
        <w:t>and</w:t>
      </w:r>
      <w:r w:rsidRPr="004D056B">
        <w:rPr>
          <w:rStyle w:val="apple-converted-space"/>
          <w:rFonts w:ascii="Arial" w:hAnsi="Arial" w:cs="Arial"/>
          <w:b/>
          <w:bCs/>
          <w:color w:val="FF0000"/>
        </w:rPr>
        <w:t> </w:t>
      </w:r>
      <w:hyperlink r:id="rId12">
        <w:r w:rsidRPr="004D056B">
          <w:rPr>
            <w:rStyle w:val="Hyperlink"/>
            <w:rFonts w:ascii="Arial" w:hAnsi="Arial" w:cs="Arial"/>
            <w:b/>
            <w:bCs/>
            <w:color w:val="FF0000"/>
          </w:rPr>
          <w:t>employees.</w:t>
        </w:r>
      </w:hyperlink>
      <w:r w:rsidRPr="004D056B">
        <w:rPr>
          <w:rFonts w:ascii="Arial" w:hAnsi="Arial" w:cs="Arial"/>
          <w:b/>
          <w:bCs/>
          <w:color w:val="FF0000"/>
        </w:rPr>
        <w:t>  The following material is provided only as a guide and is not legal advice.   You are strongly advised to seek advice from a qualified legal practitioner regarding your individual circumstances.</w:t>
      </w:r>
      <w:r w:rsidR="00985F06" w:rsidRPr="004D056B">
        <w:rPr>
          <w:rFonts w:ascii="Arial" w:hAnsi="Arial" w:cs="Arial"/>
          <w:b/>
          <w:bCs/>
          <w:color w:val="FF0000"/>
        </w:rPr>
        <w:t xml:space="preserve"> </w:t>
      </w:r>
    </w:p>
    <w:p w14:paraId="4307A3AD" w14:textId="77777777" w:rsidR="006D3F15" w:rsidRPr="004D056B" w:rsidRDefault="006D3F15" w:rsidP="379CB6A1">
      <w:pPr>
        <w:spacing w:after="0"/>
        <w:jc w:val="both"/>
        <w:rPr>
          <w:rFonts w:ascii="Arial" w:eastAsiaTheme="minorEastAsia" w:hAnsi="Arial" w:cs="Arial"/>
        </w:rPr>
      </w:pPr>
    </w:p>
    <w:p w14:paraId="66C9F437" w14:textId="25CC4499" w:rsidR="006D3F15" w:rsidRPr="004D056B" w:rsidRDefault="006D3F15" w:rsidP="0075683D">
      <w:pPr>
        <w:spacing w:after="0"/>
        <w:jc w:val="both"/>
        <w:rPr>
          <w:rFonts w:ascii="Arial" w:hAnsi="Arial" w:cs="Arial"/>
        </w:rPr>
      </w:pPr>
      <w:r w:rsidRPr="004D056B">
        <w:rPr>
          <w:rFonts w:ascii="Arial" w:eastAsiaTheme="minorEastAsia" w:hAnsi="Arial" w:cs="Arial"/>
        </w:rPr>
        <w:t xml:space="preserve">You can access support through </w:t>
      </w:r>
      <w:proofErr w:type="spellStart"/>
      <w:r w:rsidRPr="004D056B">
        <w:rPr>
          <w:rFonts w:ascii="Arial" w:eastAsiaTheme="minorEastAsia" w:hAnsi="Arial" w:cs="Arial"/>
        </w:rPr>
        <w:t>ChamberHR</w:t>
      </w:r>
      <w:proofErr w:type="spellEnd"/>
      <w:r w:rsidRPr="004D056B">
        <w:rPr>
          <w:rFonts w:ascii="Arial" w:eastAsiaTheme="minorEastAsia" w:hAnsi="Arial" w:cs="Arial"/>
        </w:rPr>
        <w:t xml:space="preserve"> or </w:t>
      </w:r>
      <w:r w:rsidR="00985F06" w:rsidRPr="004D056B">
        <w:rPr>
          <w:rFonts w:ascii="Arial" w:hAnsi="Arial" w:cs="Arial"/>
        </w:rPr>
        <w:t>e</w:t>
      </w:r>
      <w:r w:rsidR="004A0328" w:rsidRPr="004D056B">
        <w:rPr>
          <w:rFonts w:ascii="Arial" w:hAnsi="Arial" w:cs="Arial"/>
        </w:rPr>
        <w:t>mail</w:t>
      </w:r>
      <w:r w:rsidRPr="004D056B">
        <w:rPr>
          <w:rFonts w:ascii="Arial" w:hAnsi="Arial" w:cs="Arial"/>
        </w:rPr>
        <w:t xml:space="preserve"> </w:t>
      </w:r>
      <w:hyperlink r:id="rId13">
        <w:r w:rsidRPr="004D056B">
          <w:rPr>
            <w:rStyle w:val="Hyperlink"/>
            <w:rFonts w:ascii="Arial" w:hAnsi="Arial" w:cs="Arial"/>
          </w:rPr>
          <w:t>hello@questcover.com</w:t>
        </w:r>
      </w:hyperlink>
    </w:p>
    <w:p w14:paraId="6CAADC7C" w14:textId="77777777" w:rsidR="006D3F15" w:rsidRPr="004D056B" w:rsidRDefault="006D3F15" w:rsidP="0075683D">
      <w:pPr>
        <w:spacing w:after="0"/>
        <w:jc w:val="both"/>
        <w:rPr>
          <w:rFonts w:ascii="Arial" w:hAnsi="Arial" w:cs="Arial"/>
        </w:rPr>
      </w:pPr>
      <w:r w:rsidRPr="004D056B">
        <w:rPr>
          <w:rFonts w:ascii="Arial" w:hAnsi="Arial" w:cs="Arial"/>
        </w:rPr>
        <w:t>Phone: 01455 852028</w:t>
      </w:r>
    </w:p>
    <w:p w14:paraId="7A3C8CB3" w14:textId="77777777" w:rsidR="001E19D6" w:rsidRPr="004D056B" w:rsidRDefault="001E19D6" w:rsidP="379CB6A1">
      <w:pPr>
        <w:jc w:val="both"/>
        <w:rPr>
          <w:rFonts w:ascii="Arial" w:eastAsiaTheme="minorEastAsia" w:hAnsi="Arial" w:cs="Arial"/>
        </w:rPr>
      </w:pPr>
    </w:p>
    <w:p w14:paraId="4D0AAA5D" w14:textId="69123307" w:rsidR="00E30C7F" w:rsidRPr="004D056B" w:rsidRDefault="00713280" w:rsidP="379CB6A1">
      <w:pPr>
        <w:jc w:val="both"/>
        <w:rPr>
          <w:rFonts w:ascii="Arial" w:eastAsiaTheme="minorEastAsia" w:hAnsi="Arial" w:cs="Arial"/>
          <w:color w:val="0B0C0C"/>
        </w:rPr>
      </w:pPr>
      <w:r w:rsidRPr="004D056B">
        <w:rPr>
          <w:rFonts w:ascii="Arial" w:eastAsiaTheme="minorEastAsia" w:hAnsi="Arial" w:cs="Arial"/>
        </w:rPr>
        <w:t>T</w:t>
      </w:r>
      <w:r w:rsidR="00E5201E" w:rsidRPr="004D056B">
        <w:rPr>
          <w:rFonts w:ascii="Arial" w:eastAsiaTheme="minorEastAsia" w:hAnsi="Arial" w:cs="Arial"/>
        </w:rPr>
        <w:t xml:space="preserve">he </w:t>
      </w:r>
      <w:r w:rsidR="003A42C7" w:rsidRPr="004D056B">
        <w:rPr>
          <w:rFonts w:ascii="Arial" w:eastAsiaTheme="minorEastAsia" w:hAnsi="Arial" w:cs="Arial"/>
        </w:rPr>
        <w:t xml:space="preserve">official </w:t>
      </w:r>
      <w:r w:rsidR="00E5201E" w:rsidRPr="004D056B">
        <w:rPr>
          <w:rFonts w:ascii="Arial" w:eastAsiaTheme="minorEastAsia" w:hAnsi="Arial" w:cs="Arial"/>
        </w:rPr>
        <w:t>guidance state</w:t>
      </w:r>
      <w:r w:rsidR="003A42C7" w:rsidRPr="004D056B">
        <w:rPr>
          <w:rFonts w:ascii="Arial" w:eastAsiaTheme="minorEastAsia" w:hAnsi="Arial" w:cs="Arial"/>
        </w:rPr>
        <w:t xml:space="preserve">s businesses will </w:t>
      </w:r>
      <w:r w:rsidR="00E30C7F" w:rsidRPr="004D056B">
        <w:rPr>
          <w:rFonts w:ascii="Arial" w:eastAsiaTheme="minorEastAsia" w:hAnsi="Arial" w:cs="Arial"/>
          <w:color w:val="0B0C0C"/>
        </w:rPr>
        <w:t>need to:</w:t>
      </w:r>
    </w:p>
    <w:p w14:paraId="2D36834F" w14:textId="77777777" w:rsidR="00E30C7F" w:rsidRPr="004D056B"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4D056B">
        <w:rPr>
          <w:rFonts w:ascii="Arial" w:eastAsiaTheme="minorEastAsia" w:hAnsi="Arial" w:cs="Arial"/>
          <w:color w:val="0B0C0C"/>
        </w:rPr>
        <w:t>designate affected employees as ‘furloughed workers,’ and notify your employees of this change - changing the status of employees remains subject to existing employment law and, depending on the employment contract, may be subject to negotiation</w:t>
      </w:r>
    </w:p>
    <w:p w14:paraId="54AE4E9C" w14:textId="174E8AB7" w:rsidR="00E30C7F" w:rsidRPr="004D056B"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4D056B">
        <w:rPr>
          <w:rFonts w:ascii="Arial" w:eastAsiaTheme="minorEastAsia" w:hAnsi="Arial" w:cs="Arial"/>
          <w:color w:val="0B0C0C"/>
        </w:rPr>
        <w:t>submit information to HMRC about the employees that have been furloughed and their earnings through a new online portal (HMRC will set out further details on the information required)</w:t>
      </w:r>
    </w:p>
    <w:p w14:paraId="7A2BFBCA" w14:textId="5A8B636F" w:rsidR="00E30C7F" w:rsidRPr="004D056B" w:rsidRDefault="00E30C7F" w:rsidP="379CB6A1">
      <w:pPr>
        <w:shd w:val="clear" w:color="auto" w:fill="FFFFFF" w:themeFill="background1"/>
        <w:spacing w:after="75" w:line="240" w:lineRule="auto"/>
        <w:ind w:left="-60"/>
        <w:jc w:val="both"/>
        <w:rPr>
          <w:rFonts w:ascii="Arial" w:eastAsiaTheme="minorEastAsia" w:hAnsi="Arial" w:cs="Arial"/>
          <w:color w:val="0B0C0C"/>
        </w:rPr>
      </w:pPr>
    </w:p>
    <w:p w14:paraId="6F8FB499" w14:textId="17BEC25E" w:rsidR="000F1536" w:rsidRPr="004D056B" w:rsidRDefault="00E30C7F" w:rsidP="379CB6A1">
      <w:pPr>
        <w:spacing w:before="100" w:beforeAutospacing="1" w:after="100" w:afterAutospacing="1" w:line="240" w:lineRule="auto"/>
        <w:rPr>
          <w:rFonts w:ascii="Arial" w:hAnsi="Arial" w:cs="Arial"/>
        </w:rPr>
      </w:pPr>
      <w:r w:rsidRPr="004D056B">
        <w:rPr>
          <w:rFonts w:ascii="Arial" w:eastAsiaTheme="minorEastAsia" w:hAnsi="Arial" w:cs="Arial"/>
          <w:color w:val="0B0C0C"/>
        </w:rPr>
        <w:t>HMRC will reimburse 80% of furloughed workers wage costs, up to a cap of £2,500 per month</w:t>
      </w:r>
      <w:r w:rsidR="0006085D" w:rsidRPr="004D056B">
        <w:rPr>
          <w:rFonts w:ascii="Arial" w:eastAsiaTheme="minorEastAsia" w:hAnsi="Arial" w:cs="Arial"/>
          <w:color w:val="0B0C0C"/>
        </w:rPr>
        <w:t xml:space="preserve"> and </w:t>
      </w:r>
      <w:r w:rsidR="001D6874" w:rsidRPr="004D056B">
        <w:rPr>
          <w:rFonts w:ascii="Arial" w:eastAsiaTheme="minorEastAsia" w:hAnsi="Arial" w:cs="Arial"/>
          <w:color w:val="0B0C0C"/>
        </w:rPr>
        <w:t xml:space="preserve">has set up a new </w:t>
      </w:r>
      <w:r w:rsidRPr="004D056B">
        <w:rPr>
          <w:rFonts w:ascii="Arial" w:eastAsiaTheme="minorEastAsia" w:hAnsi="Arial" w:cs="Arial"/>
          <w:color w:val="0B0C0C"/>
        </w:rPr>
        <w:t xml:space="preserve">system for </w:t>
      </w:r>
      <w:r w:rsidR="0006085D" w:rsidRPr="004D056B">
        <w:rPr>
          <w:rFonts w:ascii="Arial" w:eastAsiaTheme="minorEastAsia" w:hAnsi="Arial" w:cs="Arial"/>
          <w:color w:val="0B0C0C"/>
        </w:rPr>
        <w:t xml:space="preserve">this purpose.  </w:t>
      </w:r>
      <w:r w:rsidR="455157EC" w:rsidRPr="004D056B">
        <w:rPr>
          <w:rFonts w:ascii="Arial" w:hAnsi="Arial" w:cs="Arial"/>
        </w:rPr>
        <w:t xml:space="preserve">The scheme will cover the cost of wages backdated to March 1st and </w:t>
      </w:r>
      <w:r w:rsidR="0006085D" w:rsidRPr="004D056B">
        <w:rPr>
          <w:rFonts w:ascii="Arial" w:hAnsi="Arial" w:cs="Arial"/>
        </w:rPr>
        <w:t xml:space="preserve">will remain </w:t>
      </w:r>
      <w:r w:rsidR="455157EC" w:rsidRPr="004D056B">
        <w:rPr>
          <w:rFonts w:ascii="Arial" w:hAnsi="Arial" w:cs="Arial"/>
        </w:rPr>
        <w:t xml:space="preserve">open </w:t>
      </w:r>
      <w:r w:rsidR="002B1B20" w:rsidRPr="004D056B">
        <w:rPr>
          <w:rFonts w:ascii="Arial" w:hAnsi="Arial" w:cs="Arial"/>
        </w:rPr>
        <w:t xml:space="preserve">until the end of </w:t>
      </w:r>
      <w:r w:rsidR="000F1536" w:rsidRPr="004D056B">
        <w:rPr>
          <w:rFonts w:ascii="Arial" w:hAnsi="Arial" w:cs="Arial"/>
        </w:rPr>
        <w:t>October</w:t>
      </w:r>
      <w:r w:rsidR="006B746F" w:rsidRPr="004D056B">
        <w:rPr>
          <w:rFonts w:ascii="Arial" w:hAnsi="Arial" w:cs="Arial"/>
        </w:rPr>
        <w:t xml:space="preserve"> although the rules will </w:t>
      </w:r>
      <w:r w:rsidR="00500924" w:rsidRPr="004D056B">
        <w:rPr>
          <w:rFonts w:ascii="Arial" w:hAnsi="Arial" w:cs="Arial"/>
        </w:rPr>
        <w:t xml:space="preserve">begin to </w:t>
      </w:r>
      <w:r w:rsidR="006B746F" w:rsidRPr="004D056B">
        <w:rPr>
          <w:rFonts w:ascii="Arial" w:hAnsi="Arial" w:cs="Arial"/>
        </w:rPr>
        <w:t>change from 1</w:t>
      </w:r>
      <w:r w:rsidR="006B746F" w:rsidRPr="004D056B">
        <w:rPr>
          <w:rFonts w:ascii="Arial" w:hAnsi="Arial" w:cs="Arial"/>
          <w:vertAlign w:val="superscript"/>
        </w:rPr>
        <w:t>st</w:t>
      </w:r>
      <w:r w:rsidR="006B746F" w:rsidRPr="004D056B">
        <w:rPr>
          <w:rFonts w:ascii="Arial" w:hAnsi="Arial" w:cs="Arial"/>
        </w:rPr>
        <w:t xml:space="preserve"> July</w:t>
      </w:r>
      <w:r w:rsidR="000F1536" w:rsidRPr="004D056B">
        <w:rPr>
          <w:rFonts w:ascii="Arial" w:hAnsi="Arial" w:cs="Arial"/>
        </w:rPr>
        <w:t xml:space="preserve">. </w:t>
      </w:r>
    </w:p>
    <w:p w14:paraId="42A2CB2F" w14:textId="4F8BB4AF" w:rsidR="00E30C7F" w:rsidRPr="004D056B" w:rsidRDefault="000F1536" w:rsidP="379CB6A1">
      <w:pPr>
        <w:spacing w:before="100" w:beforeAutospacing="1" w:after="100" w:afterAutospacing="1" w:line="240" w:lineRule="auto"/>
        <w:rPr>
          <w:rFonts w:ascii="-webkit-standard" w:eastAsia="Times New Roman" w:hAnsi="-webkit-standard" w:cs="Times New Roman"/>
          <w:lang w:eastAsia="en-GB"/>
        </w:rPr>
      </w:pPr>
      <w:r w:rsidRPr="004D056B">
        <w:rPr>
          <w:rFonts w:ascii="Arial" w:eastAsia="Times New Roman" w:hAnsi="Arial" w:cs="Arial"/>
          <w:lang w:eastAsia="en-GB"/>
        </w:rPr>
        <w:t xml:space="preserve">From the </w:t>
      </w:r>
      <w:r w:rsidR="006B746F" w:rsidRPr="004D056B">
        <w:rPr>
          <w:rFonts w:ascii="Arial" w:eastAsia="Times New Roman" w:hAnsi="Arial" w:cs="Arial"/>
          <w:lang w:eastAsia="en-GB"/>
        </w:rPr>
        <w:t>1</w:t>
      </w:r>
      <w:r w:rsidR="006B746F" w:rsidRPr="004D056B">
        <w:rPr>
          <w:rFonts w:ascii="Arial" w:eastAsia="Times New Roman" w:hAnsi="Arial" w:cs="Arial"/>
          <w:vertAlign w:val="superscript"/>
          <w:lang w:eastAsia="en-GB"/>
        </w:rPr>
        <w:t>st</w:t>
      </w:r>
      <w:r w:rsidR="006B746F" w:rsidRPr="004D056B">
        <w:rPr>
          <w:rFonts w:ascii="Arial" w:eastAsia="Times New Roman" w:hAnsi="Arial" w:cs="Arial"/>
          <w:lang w:eastAsia="en-GB"/>
        </w:rPr>
        <w:t xml:space="preserve"> July ‘flexible furlough’ is being introduced meaning</w:t>
      </w:r>
      <w:r w:rsidRPr="004D056B">
        <w:rPr>
          <w:rFonts w:ascii="Arial" w:eastAsia="Times New Roman" w:hAnsi="Arial" w:cs="Arial"/>
          <w:lang w:eastAsia="en-GB"/>
        </w:rPr>
        <w:t xml:space="preserve">, furloughed workers will be able to return to work part-time </w:t>
      </w:r>
      <w:r w:rsidR="006B746F" w:rsidRPr="004D056B">
        <w:rPr>
          <w:rFonts w:ascii="Arial" w:eastAsia="Times New Roman" w:hAnsi="Arial" w:cs="Arial"/>
          <w:lang w:eastAsia="en-GB"/>
        </w:rPr>
        <w:t>and from 1</w:t>
      </w:r>
      <w:r w:rsidR="006B746F" w:rsidRPr="004D056B">
        <w:rPr>
          <w:rFonts w:ascii="Arial" w:eastAsia="Times New Roman" w:hAnsi="Arial" w:cs="Arial"/>
          <w:vertAlign w:val="superscript"/>
          <w:lang w:eastAsia="en-GB"/>
        </w:rPr>
        <w:t>st</w:t>
      </w:r>
      <w:r w:rsidR="006B746F" w:rsidRPr="004D056B">
        <w:rPr>
          <w:rFonts w:ascii="Arial" w:eastAsia="Times New Roman" w:hAnsi="Arial" w:cs="Arial"/>
          <w:lang w:eastAsia="en-GB"/>
        </w:rPr>
        <w:t xml:space="preserve"> August</w:t>
      </w:r>
      <w:r w:rsidRPr="004D056B">
        <w:rPr>
          <w:rFonts w:ascii="Arial" w:eastAsia="Times New Roman" w:hAnsi="Arial" w:cs="Arial"/>
          <w:lang w:eastAsia="en-GB"/>
        </w:rPr>
        <w:t xml:space="preserve"> employers </w:t>
      </w:r>
      <w:r w:rsidR="006B746F" w:rsidRPr="004D056B">
        <w:rPr>
          <w:rFonts w:ascii="Arial" w:eastAsia="Times New Roman" w:hAnsi="Arial" w:cs="Arial"/>
          <w:lang w:eastAsia="en-GB"/>
        </w:rPr>
        <w:t xml:space="preserve">are </w:t>
      </w:r>
      <w:r w:rsidRPr="004D056B">
        <w:rPr>
          <w:rFonts w:ascii="Arial" w:eastAsia="Times New Roman" w:hAnsi="Arial" w:cs="Arial"/>
          <w:lang w:eastAsia="en-GB"/>
        </w:rPr>
        <w:t xml:space="preserve">being asked to pay </w:t>
      </w:r>
      <w:r w:rsidR="006B746F" w:rsidRPr="004D056B">
        <w:rPr>
          <w:rFonts w:ascii="Arial" w:eastAsia="Times New Roman" w:hAnsi="Arial" w:cs="Arial"/>
          <w:lang w:eastAsia="en-GB"/>
        </w:rPr>
        <w:t>employee’s national insurance and pension contributions</w:t>
      </w:r>
      <w:r w:rsidR="00587407" w:rsidRPr="004D056B">
        <w:rPr>
          <w:rFonts w:ascii="Arial" w:eastAsia="Times New Roman" w:hAnsi="Arial" w:cs="Arial"/>
          <w:lang w:eastAsia="en-GB"/>
        </w:rPr>
        <w:t>.  From 1</w:t>
      </w:r>
      <w:r w:rsidR="00587407" w:rsidRPr="004D056B">
        <w:rPr>
          <w:rFonts w:ascii="Arial" w:eastAsia="Times New Roman" w:hAnsi="Arial" w:cs="Arial"/>
          <w:vertAlign w:val="superscript"/>
          <w:lang w:eastAsia="en-GB"/>
        </w:rPr>
        <w:t>st</w:t>
      </w:r>
      <w:r w:rsidR="00587407" w:rsidRPr="004D056B">
        <w:rPr>
          <w:rFonts w:ascii="Arial" w:eastAsia="Times New Roman" w:hAnsi="Arial" w:cs="Arial"/>
          <w:lang w:eastAsia="en-GB"/>
        </w:rPr>
        <w:t xml:space="preserve"> September employers will also have to contribute</w:t>
      </w:r>
      <w:r w:rsidR="006B746F" w:rsidRPr="004D056B">
        <w:rPr>
          <w:rFonts w:ascii="Arial" w:eastAsia="Times New Roman" w:hAnsi="Arial" w:cs="Arial"/>
          <w:lang w:eastAsia="en-GB"/>
        </w:rPr>
        <w:t xml:space="preserve"> </w:t>
      </w:r>
      <w:r w:rsidR="006403B6" w:rsidRPr="004D056B">
        <w:rPr>
          <w:rFonts w:ascii="Arial" w:eastAsia="Times New Roman" w:hAnsi="Arial" w:cs="Arial"/>
          <w:lang w:eastAsia="en-GB"/>
        </w:rPr>
        <w:t>10%</w:t>
      </w:r>
      <w:r w:rsidRPr="004D056B">
        <w:rPr>
          <w:rFonts w:ascii="Arial" w:eastAsia="Times New Roman" w:hAnsi="Arial" w:cs="Arial"/>
          <w:lang w:eastAsia="en-GB"/>
        </w:rPr>
        <w:t xml:space="preserve"> percent towards the salaries of their furloughed staff.</w:t>
      </w:r>
      <w:r w:rsidR="009238E3" w:rsidRPr="004D056B">
        <w:rPr>
          <w:rFonts w:ascii="Arial" w:eastAsia="Times New Roman" w:hAnsi="Arial" w:cs="Arial"/>
          <w:lang w:eastAsia="en-GB"/>
        </w:rPr>
        <w:t xml:space="preserve"> </w:t>
      </w:r>
      <w:r w:rsidRPr="004D056B">
        <w:rPr>
          <w:rFonts w:ascii="Arial" w:eastAsia="Times New Roman" w:hAnsi="Arial" w:cs="Arial"/>
          <w:lang w:eastAsia="en-GB"/>
        </w:rPr>
        <w:t>The employer payments will substitute the contribution the government is currently making, ensuring that staff continue to receive 80% of their salary, up to £2,500 a month</w:t>
      </w:r>
      <w:r w:rsidR="009238E3" w:rsidRPr="004D056B">
        <w:rPr>
          <w:rFonts w:ascii="Arial" w:eastAsia="Times New Roman" w:hAnsi="Arial" w:cs="Arial"/>
          <w:lang w:eastAsia="en-GB"/>
        </w:rPr>
        <w:t>.</w:t>
      </w:r>
      <w:r w:rsidR="006403B6" w:rsidRPr="004D056B">
        <w:rPr>
          <w:rFonts w:ascii="Arial" w:eastAsia="Times New Roman" w:hAnsi="Arial" w:cs="Arial"/>
          <w:lang w:eastAsia="en-GB"/>
        </w:rPr>
        <w:t xml:space="preserve"> From October the grant will drop further to 60% of their salary, up to £1,875, with the employer contributing 20%.</w:t>
      </w:r>
      <w:r w:rsidR="009238E3" w:rsidRPr="004D056B">
        <w:rPr>
          <w:rFonts w:ascii="Arial" w:eastAsia="Times New Roman" w:hAnsi="Arial" w:cs="Arial"/>
          <w:lang w:eastAsia="en-GB"/>
        </w:rPr>
        <w:t xml:space="preserve"> </w:t>
      </w:r>
    </w:p>
    <w:p w14:paraId="7C1C2F37" w14:textId="77777777" w:rsidR="00E30C7F" w:rsidRPr="004D056B" w:rsidRDefault="00E30C7F" w:rsidP="379CB6A1">
      <w:pPr>
        <w:shd w:val="clear" w:color="auto" w:fill="FFFFFF" w:themeFill="background1"/>
        <w:spacing w:after="75" w:line="240" w:lineRule="auto"/>
        <w:ind w:left="-60"/>
        <w:jc w:val="both"/>
        <w:rPr>
          <w:rFonts w:ascii="Arial" w:eastAsiaTheme="minorEastAsia" w:hAnsi="Arial" w:cs="Arial"/>
          <w:color w:val="0B0C0C"/>
        </w:rPr>
      </w:pPr>
      <w:r w:rsidRPr="004D056B">
        <w:rPr>
          <w:rFonts w:ascii="Arial" w:eastAsiaTheme="minorEastAsia" w:hAnsi="Arial" w:cs="Arial"/>
          <w:color w:val="0B0C0C"/>
        </w:rPr>
        <w:t>If your business needs short term cash flow support, you may be eligible for a </w:t>
      </w:r>
      <w:hyperlink r:id="rId14" w:anchor="support-for-businesses-through-the-coronavirus-business-interruption-loan-scheme" w:history="1">
        <w:r w:rsidRPr="004D056B">
          <w:rPr>
            <w:rStyle w:val="Hyperlink"/>
            <w:rFonts w:ascii="Arial" w:eastAsiaTheme="minorEastAsia" w:hAnsi="Arial" w:cs="Arial"/>
            <w:color w:val="4C2C92"/>
            <w:bdr w:val="none" w:sz="0" w:space="0" w:color="auto" w:frame="1"/>
          </w:rPr>
          <w:t>Coronavirus Business Interruption Loan</w:t>
        </w:r>
      </w:hyperlink>
      <w:r w:rsidRPr="004D056B">
        <w:rPr>
          <w:rFonts w:ascii="Arial" w:eastAsiaTheme="minorEastAsia" w:hAnsi="Arial" w:cs="Arial"/>
          <w:color w:val="0B0C0C"/>
        </w:rPr>
        <w:t>.</w:t>
      </w:r>
    </w:p>
    <w:p w14:paraId="4206C2C5" w14:textId="77777777" w:rsidR="000C74FB" w:rsidRPr="004D056B" w:rsidRDefault="000C74FB" w:rsidP="379CB6A1">
      <w:pPr>
        <w:spacing w:line="257" w:lineRule="auto"/>
        <w:rPr>
          <w:rFonts w:ascii="Arial" w:eastAsiaTheme="minorEastAsia" w:hAnsi="Arial" w:cs="Arial"/>
        </w:rPr>
      </w:pPr>
    </w:p>
    <w:tbl>
      <w:tblPr>
        <w:tblStyle w:val="TableGrid"/>
        <w:tblW w:w="9026" w:type="dxa"/>
        <w:tblLayout w:type="fixed"/>
        <w:tblLook w:val="04A0" w:firstRow="1" w:lastRow="0" w:firstColumn="1" w:lastColumn="0" w:noHBand="0" w:noVBand="1"/>
      </w:tblPr>
      <w:tblGrid>
        <w:gridCol w:w="3114"/>
        <w:gridCol w:w="5912"/>
      </w:tblGrid>
      <w:tr w:rsidR="5F398863" w:rsidRPr="004D056B" w14:paraId="3E2001D4" w14:textId="77777777" w:rsidTr="379CB6A1">
        <w:tc>
          <w:tcPr>
            <w:tcW w:w="3114" w:type="dxa"/>
          </w:tcPr>
          <w:p w14:paraId="298EEB1D" w14:textId="4F86CD7C" w:rsidR="5F398863" w:rsidRPr="004D056B" w:rsidRDefault="5F398863" w:rsidP="379CB6A1">
            <w:pPr>
              <w:rPr>
                <w:rFonts w:eastAsiaTheme="minorEastAsia"/>
                <w:b/>
                <w:bCs/>
              </w:rPr>
            </w:pPr>
            <w:r w:rsidRPr="004D056B">
              <w:rPr>
                <w:rFonts w:eastAsiaTheme="minorEastAsia"/>
                <w:b/>
                <w:bCs/>
              </w:rPr>
              <w:t>Question</w:t>
            </w:r>
          </w:p>
        </w:tc>
        <w:tc>
          <w:tcPr>
            <w:tcW w:w="5912" w:type="dxa"/>
          </w:tcPr>
          <w:p w14:paraId="115AD280" w14:textId="2126FED1" w:rsidR="5F398863" w:rsidRPr="004D056B" w:rsidRDefault="5F398863" w:rsidP="379CB6A1">
            <w:pPr>
              <w:rPr>
                <w:rFonts w:eastAsiaTheme="minorEastAsia"/>
                <w:b/>
                <w:bCs/>
              </w:rPr>
            </w:pPr>
            <w:r w:rsidRPr="004D056B">
              <w:rPr>
                <w:rFonts w:eastAsiaTheme="minorEastAsia"/>
                <w:b/>
                <w:bCs/>
              </w:rPr>
              <w:t>Answer</w:t>
            </w:r>
          </w:p>
        </w:tc>
      </w:tr>
      <w:tr w:rsidR="5F398863" w:rsidRPr="004D056B" w14:paraId="2C3F5313" w14:textId="77777777" w:rsidTr="379CB6A1">
        <w:tc>
          <w:tcPr>
            <w:tcW w:w="3114" w:type="dxa"/>
          </w:tcPr>
          <w:p w14:paraId="7EB39078" w14:textId="77777777" w:rsidR="00624B26" w:rsidRPr="004D056B" w:rsidRDefault="00624B26" w:rsidP="379CB6A1">
            <w:pPr>
              <w:pStyle w:val="ListParagraph"/>
              <w:numPr>
                <w:ilvl w:val="0"/>
                <w:numId w:val="12"/>
              </w:numPr>
              <w:ind w:left="360"/>
              <w:rPr>
                <w:rFonts w:eastAsiaTheme="minorEastAsia"/>
                <w:b/>
                <w:bCs/>
                <w:color w:val="000000" w:themeColor="text1"/>
              </w:rPr>
            </w:pPr>
            <w:r w:rsidRPr="004D056B">
              <w:rPr>
                <w:rFonts w:eastAsiaTheme="minorEastAsia"/>
                <w:b/>
                <w:bCs/>
                <w:color w:val="000000" w:themeColor="text1"/>
              </w:rPr>
              <w:t>EVIDENCE</w:t>
            </w:r>
          </w:p>
          <w:p w14:paraId="28A2A94F" w14:textId="2480DD39" w:rsidR="00981FEF" w:rsidRPr="004D056B" w:rsidRDefault="00981FEF" w:rsidP="379CB6A1">
            <w:pPr>
              <w:pStyle w:val="ListParagraph"/>
              <w:ind w:left="360"/>
              <w:rPr>
                <w:rFonts w:eastAsiaTheme="minorEastAsia"/>
                <w:color w:val="000000" w:themeColor="text1"/>
              </w:rPr>
            </w:pPr>
            <w:r w:rsidRPr="004D056B">
              <w:rPr>
                <w:rFonts w:eastAsiaTheme="minorEastAsia"/>
                <w:color w:val="000000" w:themeColor="text1"/>
              </w:rPr>
              <w:t xml:space="preserve">How do </w:t>
            </w:r>
            <w:proofErr w:type="gramStart"/>
            <w:r w:rsidRPr="004D056B">
              <w:rPr>
                <w:rFonts w:eastAsiaTheme="minorEastAsia"/>
                <w:color w:val="000000" w:themeColor="text1"/>
              </w:rPr>
              <w:t>employers</w:t>
            </w:r>
            <w:proofErr w:type="gramEnd"/>
            <w:r w:rsidRPr="004D056B">
              <w:rPr>
                <w:rFonts w:eastAsiaTheme="minorEastAsia"/>
                <w:color w:val="000000" w:themeColor="text1"/>
              </w:rPr>
              <w:t xml:space="preserve"> evidence to HMRC that an individual is a furloughed worker</w:t>
            </w:r>
            <w:r w:rsidR="0065021A" w:rsidRPr="004D056B">
              <w:rPr>
                <w:rFonts w:eastAsiaTheme="minorEastAsia"/>
                <w:color w:val="000000" w:themeColor="text1"/>
              </w:rPr>
              <w:t>?</w:t>
            </w:r>
          </w:p>
          <w:p w14:paraId="164B7F07" w14:textId="69CDB583" w:rsidR="5F398863" w:rsidRPr="004D056B" w:rsidRDefault="5F398863" w:rsidP="379CB6A1">
            <w:pPr>
              <w:rPr>
                <w:rFonts w:eastAsiaTheme="minorEastAsia"/>
              </w:rPr>
            </w:pPr>
          </w:p>
        </w:tc>
        <w:tc>
          <w:tcPr>
            <w:tcW w:w="5912" w:type="dxa"/>
          </w:tcPr>
          <w:p w14:paraId="66241CCF" w14:textId="3AA55C6F" w:rsidR="000B7B50" w:rsidRPr="004D056B" w:rsidRDefault="000B7B50" w:rsidP="379CB6A1">
            <w:pPr>
              <w:jc w:val="both"/>
              <w:rPr>
                <w:rFonts w:eastAsiaTheme="minorEastAsia"/>
              </w:rPr>
            </w:pPr>
            <w:r w:rsidRPr="004D056B">
              <w:rPr>
                <w:rFonts w:eastAsiaTheme="minorEastAsia"/>
              </w:rPr>
              <w:t xml:space="preserve">A schedule of furloughed workers will need to be produced and submitted to HMRC through a new portal created for the purpose. </w:t>
            </w:r>
            <w:r w:rsidR="00C76BE9" w:rsidRPr="004D056B">
              <w:rPr>
                <w:rFonts w:eastAsiaTheme="minorEastAsia"/>
              </w:rPr>
              <w:t>T</w:t>
            </w:r>
            <w:r w:rsidRPr="004D056B">
              <w:rPr>
                <w:rFonts w:eastAsiaTheme="minorEastAsia"/>
              </w:rPr>
              <w:t>he following information will need to be included:</w:t>
            </w:r>
          </w:p>
          <w:p w14:paraId="574ECEDA" w14:textId="77777777" w:rsidR="00B0376F" w:rsidRPr="004D056B" w:rsidRDefault="00B0376F" w:rsidP="379CB6A1">
            <w:pPr>
              <w:jc w:val="both"/>
              <w:rPr>
                <w:rFonts w:eastAsiaTheme="minorEastAsia"/>
              </w:rPr>
            </w:pPr>
          </w:p>
          <w:p w14:paraId="163F6B1A" w14:textId="5B89BC2E" w:rsidR="00332690" w:rsidRPr="004D056B" w:rsidRDefault="00332690" w:rsidP="379CB6A1">
            <w:pPr>
              <w:pStyle w:val="ListParagraph"/>
              <w:numPr>
                <w:ilvl w:val="0"/>
                <w:numId w:val="9"/>
              </w:numPr>
              <w:jc w:val="both"/>
              <w:rPr>
                <w:rFonts w:eastAsiaTheme="minorEastAsia"/>
              </w:rPr>
            </w:pPr>
            <w:r w:rsidRPr="004D056B">
              <w:rPr>
                <w:rFonts w:eastAsiaTheme="minorEastAsia"/>
              </w:rPr>
              <w:t xml:space="preserve">Business </w:t>
            </w:r>
            <w:proofErr w:type="gramStart"/>
            <w:r w:rsidRPr="004D056B">
              <w:rPr>
                <w:rFonts w:eastAsiaTheme="minorEastAsia"/>
              </w:rPr>
              <w:t xml:space="preserve">PAYE </w:t>
            </w:r>
            <w:r w:rsidR="005D0A10" w:rsidRPr="004D056B">
              <w:rPr>
                <w:rFonts w:eastAsiaTheme="minorEastAsia"/>
              </w:rPr>
              <w:t xml:space="preserve"> reference</w:t>
            </w:r>
            <w:proofErr w:type="gramEnd"/>
            <w:r w:rsidR="005D0A10" w:rsidRPr="004D056B">
              <w:rPr>
                <w:rFonts w:eastAsiaTheme="minorEastAsia"/>
              </w:rPr>
              <w:t xml:space="preserve"> </w:t>
            </w:r>
            <w:r w:rsidRPr="004D056B">
              <w:rPr>
                <w:rFonts w:eastAsiaTheme="minorEastAsia"/>
              </w:rPr>
              <w:t>number</w:t>
            </w:r>
          </w:p>
          <w:p w14:paraId="126B3F4E" w14:textId="7195821B" w:rsidR="00332690" w:rsidRPr="004D056B" w:rsidRDefault="00332690" w:rsidP="379CB6A1">
            <w:pPr>
              <w:pStyle w:val="ListParagraph"/>
              <w:numPr>
                <w:ilvl w:val="0"/>
                <w:numId w:val="9"/>
              </w:numPr>
              <w:jc w:val="both"/>
              <w:rPr>
                <w:rFonts w:eastAsiaTheme="minorEastAsia"/>
              </w:rPr>
            </w:pPr>
            <w:r w:rsidRPr="004D056B">
              <w:rPr>
                <w:rFonts w:eastAsiaTheme="minorEastAsia"/>
              </w:rPr>
              <w:lastRenderedPageBreak/>
              <w:t>The number of employees being furloughed</w:t>
            </w:r>
          </w:p>
          <w:p w14:paraId="0FAD32AF" w14:textId="10866F54" w:rsidR="00332690" w:rsidRPr="004D056B" w:rsidRDefault="00332690" w:rsidP="379CB6A1">
            <w:pPr>
              <w:pStyle w:val="ListParagraph"/>
              <w:numPr>
                <w:ilvl w:val="0"/>
                <w:numId w:val="9"/>
              </w:numPr>
              <w:jc w:val="both"/>
              <w:rPr>
                <w:rFonts w:eastAsiaTheme="minorEastAsia"/>
              </w:rPr>
            </w:pPr>
            <w:r w:rsidRPr="004D056B">
              <w:rPr>
                <w:rFonts w:eastAsiaTheme="minorEastAsia"/>
              </w:rPr>
              <w:t>The claim period you are claiming for</w:t>
            </w:r>
            <w:r w:rsidR="005D0A10" w:rsidRPr="004D056B">
              <w:rPr>
                <w:rFonts w:eastAsiaTheme="minorEastAsia"/>
              </w:rPr>
              <w:t>, start and end date</w:t>
            </w:r>
            <w:r w:rsidRPr="004D056B">
              <w:rPr>
                <w:rFonts w:eastAsiaTheme="minorEastAsia"/>
              </w:rPr>
              <w:t xml:space="preserve"> (minimum period is 3 weeks)</w:t>
            </w:r>
          </w:p>
          <w:p w14:paraId="127218E7" w14:textId="3D44DF83" w:rsidR="000B7B50" w:rsidRPr="004D056B" w:rsidRDefault="000B7B50" w:rsidP="379CB6A1">
            <w:pPr>
              <w:pStyle w:val="ListParagraph"/>
              <w:numPr>
                <w:ilvl w:val="0"/>
                <w:numId w:val="9"/>
              </w:numPr>
              <w:jc w:val="both"/>
              <w:rPr>
                <w:rFonts w:eastAsiaTheme="minorEastAsia"/>
              </w:rPr>
            </w:pPr>
            <w:r w:rsidRPr="004D056B">
              <w:rPr>
                <w:rFonts w:eastAsiaTheme="minorEastAsia"/>
              </w:rPr>
              <w:t>Full name of employee</w:t>
            </w:r>
          </w:p>
          <w:p w14:paraId="3E6B384F" w14:textId="4E050F7F" w:rsidR="000B7B50" w:rsidRPr="004D056B" w:rsidRDefault="000B7B50" w:rsidP="379CB6A1">
            <w:pPr>
              <w:pStyle w:val="ListParagraph"/>
              <w:numPr>
                <w:ilvl w:val="0"/>
                <w:numId w:val="9"/>
              </w:numPr>
              <w:jc w:val="both"/>
              <w:rPr>
                <w:rFonts w:eastAsiaTheme="minorEastAsia"/>
              </w:rPr>
            </w:pPr>
            <w:r w:rsidRPr="004D056B">
              <w:rPr>
                <w:rFonts w:eastAsiaTheme="minorEastAsia"/>
              </w:rPr>
              <w:t>Employee NI number</w:t>
            </w:r>
          </w:p>
          <w:p w14:paraId="33304C5C" w14:textId="7674D70B" w:rsidR="005D0A10" w:rsidRPr="004D056B" w:rsidRDefault="005D0A10" w:rsidP="379CB6A1">
            <w:pPr>
              <w:pStyle w:val="ListParagraph"/>
              <w:numPr>
                <w:ilvl w:val="0"/>
                <w:numId w:val="9"/>
              </w:numPr>
              <w:jc w:val="both"/>
              <w:rPr>
                <w:rFonts w:eastAsiaTheme="minorEastAsia"/>
              </w:rPr>
            </w:pPr>
            <w:r w:rsidRPr="004D056B">
              <w:rPr>
                <w:rFonts w:eastAsiaTheme="minorEastAsia"/>
              </w:rPr>
              <w:t xml:space="preserve">Your Corporation Tax Unique Taxpayer reference or Company registration number (or your </w:t>
            </w:r>
            <w:proofErr w:type="spellStart"/>
            <w:r w:rsidRPr="004D056B">
              <w:rPr>
                <w:rFonts w:eastAsiaTheme="minorEastAsia"/>
              </w:rPr>
              <w:t>Self Assessment</w:t>
            </w:r>
            <w:proofErr w:type="spellEnd"/>
            <w:r w:rsidRPr="004D056B">
              <w:rPr>
                <w:rFonts w:eastAsiaTheme="minorEastAsia"/>
              </w:rPr>
              <w:t xml:space="preserve"> Unique Taxpayer reference)</w:t>
            </w:r>
          </w:p>
          <w:p w14:paraId="7987894F" w14:textId="395E3332" w:rsidR="005D0A10" w:rsidRPr="004D056B" w:rsidRDefault="005D0A10" w:rsidP="379CB6A1">
            <w:pPr>
              <w:pStyle w:val="ListParagraph"/>
              <w:numPr>
                <w:ilvl w:val="0"/>
                <w:numId w:val="9"/>
              </w:numPr>
              <w:jc w:val="both"/>
              <w:rPr>
                <w:rFonts w:eastAsiaTheme="minorEastAsia"/>
              </w:rPr>
            </w:pPr>
            <w:r w:rsidRPr="004D056B">
              <w:rPr>
                <w:rFonts w:eastAsiaTheme="minorEastAsia"/>
              </w:rPr>
              <w:t>Payroll number for the employee (optional)</w:t>
            </w:r>
          </w:p>
          <w:p w14:paraId="28E9A71F" w14:textId="5213C48D" w:rsidR="004F3EB8" w:rsidRPr="004D056B" w:rsidRDefault="005D0A10" w:rsidP="379CB6A1">
            <w:pPr>
              <w:pStyle w:val="ListParagraph"/>
              <w:numPr>
                <w:ilvl w:val="0"/>
                <w:numId w:val="9"/>
              </w:numPr>
              <w:jc w:val="both"/>
              <w:rPr>
                <w:rFonts w:eastAsiaTheme="minorEastAsia"/>
              </w:rPr>
            </w:pPr>
            <w:r w:rsidRPr="004D056B">
              <w:rPr>
                <w:rFonts w:eastAsiaTheme="minorEastAsia"/>
              </w:rPr>
              <w:t>Amount claimed.  Remember to keep your s</w:t>
            </w:r>
            <w:r w:rsidR="000B7B50" w:rsidRPr="004D056B">
              <w:rPr>
                <w:rFonts w:eastAsiaTheme="minorEastAsia"/>
              </w:rPr>
              <w:t>alary</w:t>
            </w:r>
            <w:r w:rsidR="00332690" w:rsidRPr="004D056B">
              <w:rPr>
                <w:rFonts w:eastAsiaTheme="minorEastAsia"/>
              </w:rPr>
              <w:t xml:space="preserve"> calculation </w:t>
            </w:r>
            <w:r w:rsidRPr="004D056B">
              <w:rPr>
                <w:rFonts w:eastAsiaTheme="minorEastAsia"/>
              </w:rPr>
              <w:t xml:space="preserve">as </w:t>
            </w:r>
            <w:r w:rsidR="00332690" w:rsidRPr="004D056B">
              <w:rPr>
                <w:rFonts w:eastAsiaTheme="minorEastAsia"/>
              </w:rPr>
              <w:t>HMRC will retain the right to audit</w:t>
            </w:r>
          </w:p>
          <w:p w14:paraId="5B68428B" w14:textId="475A37AE" w:rsidR="005D0A10" w:rsidRPr="004D056B" w:rsidRDefault="005D0A10" w:rsidP="379CB6A1">
            <w:pPr>
              <w:pStyle w:val="ListParagraph"/>
              <w:numPr>
                <w:ilvl w:val="0"/>
                <w:numId w:val="9"/>
              </w:numPr>
              <w:jc w:val="both"/>
              <w:rPr>
                <w:rFonts w:eastAsiaTheme="minorEastAsia"/>
              </w:rPr>
            </w:pPr>
            <w:r w:rsidRPr="004D056B">
              <w:rPr>
                <w:rFonts w:eastAsiaTheme="minorEastAsia"/>
              </w:rPr>
              <w:t>Your company bank account number</w:t>
            </w:r>
          </w:p>
          <w:p w14:paraId="6B16F709" w14:textId="3961B836" w:rsidR="005D0A10" w:rsidRPr="004D056B" w:rsidRDefault="005D0A10" w:rsidP="379CB6A1">
            <w:pPr>
              <w:pStyle w:val="ListParagraph"/>
              <w:numPr>
                <w:ilvl w:val="0"/>
                <w:numId w:val="9"/>
              </w:numPr>
              <w:jc w:val="both"/>
              <w:rPr>
                <w:rFonts w:eastAsiaTheme="minorEastAsia"/>
              </w:rPr>
            </w:pPr>
            <w:r w:rsidRPr="004D056B">
              <w:rPr>
                <w:rFonts w:eastAsiaTheme="minorEastAsia"/>
              </w:rPr>
              <w:t xml:space="preserve">Your contact </w:t>
            </w:r>
            <w:proofErr w:type="gramStart"/>
            <w:r w:rsidRPr="004D056B">
              <w:rPr>
                <w:rFonts w:eastAsiaTheme="minorEastAsia"/>
              </w:rPr>
              <w:t>name</w:t>
            </w:r>
            <w:proofErr w:type="gramEnd"/>
          </w:p>
          <w:p w14:paraId="74E4D4D8" w14:textId="272348C1" w:rsidR="005D0A10" w:rsidRPr="004D056B" w:rsidRDefault="005D0A10" w:rsidP="379CB6A1">
            <w:pPr>
              <w:pStyle w:val="ListParagraph"/>
              <w:numPr>
                <w:ilvl w:val="0"/>
                <w:numId w:val="9"/>
              </w:numPr>
              <w:jc w:val="both"/>
              <w:rPr>
                <w:rFonts w:eastAsiaTheme="minorEastAsia"/>
              </w:rPr>
            </w:pPr>
            <w:r w:rsidRPr="004D056B">
              <w:rPr>
                <w:rFonts w:eastAsiaTheme="minorEastAsia"/>
              </w:rPr>
              <w:t xml:space="preserve">Your phone </w:t>
            </w:r>
            <w:proofErr w:type="gramStart"/>
            <w:r w:rsidRPr="004D056B">
              <w:rPr>
                <w:rFonts w:eastAsiaTheme="minorEastAsia"/>
              </w:rPr>
              <w:t>number</w:t>
            </w:r>
            <w:proofErr w:type="gramEnd"/>
          </w:p>
          <w:p w14:paraId="0FAAEDF5" w14:textId="669F9872" w:rsidR="005D0A10" w:rsidRPr="004D056B" w:rsidRDefault="005D0A10" w:rsidP="379CB6A1">
            <w:pPr>
              <w:jc w:val="both"/>
              <w:rPr>
                <w:rFonts w:eastAsiaTheme="minorEastAsia"/>
              </w:rPr>
            </w:pPr>
            <w:r w:rsidRPr="004D056B">
              <w:rPr>
                <w:rFonts w:eastAsiaTheme="minorEastAsia"/>
              </w:rPr>
              <w:t xml:space="preserve">If your company has fewer than 100 furloughed </w:t>
            </w:r>
            <w:proofErr w:type="gramStart"/>
            <w:r w:rsidRPr="004D056B">
              <w:rPr>
                <w:rFonts w:eastAsiaTheme="minorEastAsia"/>
              </w:rPr>
              <w:t>staff</w:t>
            </w:r>
            <w:proofErr w:type="gramEnd"/>
            <w:r w:rsidRPr="004D056B">
              <w:rPr>
                <w:rFonts w:eastAsiaTheme="minorEastAsia"/>
              </w:rPr>
              <w:t xml:space="preserve"> you will need to enter details of each employee directly into the system via the portal.</w:t>
            </w:r>
          </w:p>
          <w:p w14:paraId="13A83FC2" w14:textId="1A4311A4" w:rsidR="005D0A10" w:rsidRPr="004D056B" w:rsidRDefault="005D0A10" w:rsidP="379CB6A1">
            <w:pPr>
              <w:jc w:val="both"/>
              <w:rPr>
                <w:rFonts w:eastAsiaTheme="minorEastAsia"/>
              </w:rPr>
            </w:pPr>
            <w:r w:rsidRPr="004D056B">
              <w:rPr>
                <w:rFonts w:eastAsiaTheme="minorEastAsia"/>
              </w:rPr>
              <w:t xml:space="preserve">If you have more than 100 employees </w:t>
            </w:r>
            <w:proofErr w:type="gramStart"/>
            <w:r w:rsidRPr="004D056B">
              <w:rPr>
                <w:rFonts w:eastAsiaTheme="minorEastAsia"/>
              </w:rPr>
              <w:t>furloughed</w:t>
            </w:r>
            <w:proofErr w:type="gramEnd"/>
            <w:r w:rsidRPr="004D056B">
              <w:rPr>
                <w:rFonts w:eastAsiaTheme="minorEastAsia"/>
              </w:rPr>
              <w:t xml:space="preserve"> you will need to upload a file rather than directly input.  HMRC will accept .</w:t>
            </w:r>
            <w:proofErr w:type="spellStart"/>
            <w:r w:rsidRPr="004D056B">
              <w:rPr>
                <w:rFonts w:eastAsiaTheme="minorEastAsia"/>
              </w:rPr>
              <w:t>xls</w:t>
            </w:r>
            <w:proofErr w:type="spellEnd"/>
            <w:r w:rsidRPr="004D056B">
              <w:rPr>
                <w:rFonts w:eastAsiaTheme="minorEastAsia"/>
              </w:rPr>
              <w:t xml:space="preserve"> .xlsx .csv .</w:t>
            </w:r>
            <w:proofErr w:type="spellStart"/>
            <w:r w:rsidRPr="004D056B">
              <w:rPr>
                <w:rFonts w:eastAsiaTheme="minorEastAsia"/>
              </w:rPr>
              <w:t>ods</w:t>
            </w:r>
            <w:proofErr w:type="spellEnd"/>
            <w:r w:rsidRPr="004D056B">
              <w:rPr>
                <w:rFonts w:eastAsiaTheme="minorEastAsia"/>
              </w:rPr>
              <w:t xml:space="preserve"> files.</w:t>
            </w:r>
          </w:p>
          <w:p w14:paraId="0EB61853" w14:textId="749ED3BF" w:rsidR="008638A2" w:rsidRPr="004D056B" w:rsidRDefault="00EE4637" w:rsidP="379CB6A1">
            <w:pPr>
              <w:jc w:val="both"/>
              <w:rPr>
                <w:rFonts w:eastAsiaTheme="minorEastAsia"/>
              </w:rPr>
            </w:pPr>
            <w:r w:rsidRPr="004D056B">
              <w:rPr>
                <w:rFonts w:eastAsiaTheme="minorEastAsia"/>
              </w:rPr>
              <w:t>After submission, you should keep a note of the reference number issued as there will be no other confirmation issued by HMRC</w:t>
            </w:r>
          </w:p>
        </w:tc>
      </w:tr>
      <w:tr w:rsidR="00D524D0" w:rsidRPr="004D056B" w14:paraId="31150D9F" w14:textId="77777777" w:rsidTr="379CB6A1">
        <w:tc>
          <w:tcPr>
            <w:tcW w:w="3114" w:type="dxa"/>
          </w:tcPr>
          <w:p w14:paraId="6EA4793F" w14:textId="77777777" w:rsidR="00624B26" w:rsidRPr="004D056B" w:rsidRDefault="00624B26" w:rsidP="379CB6A1">
            <w:pPr>
              <w:pStyle w:val="ListParagraph"/>
              <w:numPr>
                <w:ilvl w:val="0"/>
                <w:numId w:val="12"/>
              </w:numPr>
              <w:ind w:left="360"/>
              <w:rPr>
                <w:rFonts w:eastAsiaTheme="minorEastAsia"/>
                <w:b/>
                <w:bCs/>
                <w:color w:val="000000" w:themeColor="text1"/>
              </w:rPr>
            </w:pPr>
            <w:r w:rsidRPr="004D056B">
              <w:rPr>
                <w:rFonts w:eastAsiaTheme="minorEastAsia"/>
                <w:b/>
                <w:bCs/>
                <w:color w:val="000000" w:themeColor="text1"/>
              </w:rPr>
              <w:lastRenderedPageBreak/>
              <w:t>REIMBURSEMENT</w:t>
            </w:r>
          </w:p>
          <w:p w14:paraId="7DF0545A" w14:textId="7A1ABBD3" w:rsidR="00D524D0" w:rsidRPr="004D056B" w:rsidRDefault="00D524D0" w:rsidP="379CB6A1">
            <w:pPr>
              <w:pStyle w:val="ListParagraph"/>
              <w:ind w:left="360"/>
              <w:rPr>
                <w:rFonts w:eastAsiaTheme="minorEastAsia"/>
                <w:color w:val="000000" w:themeColor="text1"/>
              </w:rPr>
            </w:pPr>
            <w:r w:rsidRPr="004D056B">
              <w:rPr>
                <w:rFonts w:eastAsiaTheme="minorEastAsia"/>
                <w:color w:val="000000" w:themeColor="text1"/>
              </w:rPr>
              <w:t>In what time frame will firms be reimbursed for furloughed workers?</w:t>
            </w:r>
          </w:p>
          <w:p w14:paraId="5659A965" w14:textId="77777777" w:rsidR="00D524D0" w:rsidRPr="004D056B" w:rsidRDefault="00D524D0" w:rsidP="379CB6A1">
            <w:pPr>
              <w:pStyle w:val="ListParagraph"/>
              <w:rPr>
                <w:rFonts w:eastAsiaTheme="minorEastAsia"/>
                <w:color w:val="000000" w:themeColor="text1"/>
              </w:rPr>
            </w:pPr>
          </w:p>
        </w:tc>
        <w:tc>
          <w:tcPr>
            <w:tcW w:w="5912" w:type="dxa"/>
          </w:tcPr>
          <w:p w14:paraId="1E17E8AA" w14:textId="6F878617" w:rsidR="00D524D0" w:rsidRPr="004D056B" w:rsidRDefault="00CA3938" w:rsidP="379CB6A1">
            <w:pPr>
              <w:jc w:val="both"/>
              <w:rPr>
                <w:rFonts w:eastAsiaTheme="minorEastAsia"/>
              </w:rPr>
            </w:pPr>
            <w:r w:rsidRPr="004D056B">
              <w:rPr>
                <w:rFonts w:eastAsiaTheme="minorEastAsia"/>
              </w:rPr>
              <w:t xml:space="preserve">HMRC </w:t>
            </w:r>
            <w:r w:rsidR="002329EC" w:rsidRPr="004D056B">
              <w:rPr>
                <w:rFonts w:eastAsiaTheme="minorEastAsia"/>
              </w:rPr>
              <w:t>has</w:t>
            </w:r>
            <w:r w:rsidRPr="004D056B">
              <w:rPr>
                <w:rFonts w:eastAsiaTheme="minorEastAsia"/>
              </w:rPr>
              <w:t xml:space="preserve"> </w:t>
            </w:r>
            <w:r w:rsidR="009E3B47" w:rsidRPr="004D056B">
              <w:rPr>
                <w:rFonts w:eastAsiaTheme="minorEastAsia"/>
              </w:rPr>
              <w:t xml:space="preserve">built </w:t>
            </w:r>
            <w:r w:rsidRPr="004D056B">
              <w:rPr>
                <w:rFonts w:eastAsiaTheme="minorEastAsia"/>
              </w:rPr>
              <w:t>a new portal for this and in effect will be reversing the normal flow of monies from collection, to payment</w:t>
            </w:r>
            <w:r w:rsidR="00BE20D7" w:rsidRPr="004D056B">
              <w:rPr>
                <w:rFonts w:eastAsiaTheme="minorEastAsia"/>
              </w:rPr>
              <w:t xml:space="preserve">.  </w:t>
            </w:r>
            <w:r w:rsidR="005D0A10" w:rsidRPr="004D056B">
              <w:rPr>
                <w:rFonts w:eastAsiaTheme="minorEastAsia"/>
              </w:rPr>
              <w:t>T</w:t>
            </w:r>
            <w:r w:rsidR="00BE20D7" w:rsidRPr="004D056B">
              <w:rPr>
                <w:rFonts w:eastAsiaTheme="minorEastAsia"/>
              </w:rPr>
              <w:t>his will be via a grant from HMRC (not a loan).</w:t>
            </w:r>
            <w:r w:rsidR="00332690" w:rsidRPr="004D056B">
              <w:rPr>
                <w:rFonts w:eastAsiaTheme="minorEastAsia"/>
              </w:rPr>
              <w:t xml:space="preserve">  The</w:t>
            </w:r>
            <w:r w:rsidR="00EE4637" w:rsidRPr="004D056B">
              <w:rPr>
                <w:rFonts w:eastAsiaTheme="minorEastAsia"/>
              </w:rPr>
              <w:t xml:space="preserve"> portal went live on</w:t>
            </w:r>
            <w:r w:rsidR="00332690" w:rsidRPr="004D056B">
              <w:rPr>
                <w:rFonts w:eastAsiaTheme="minorEastAsia"/>
              </w:rPr>
              <w:t xml:space="preserve"> </w:t>
            </w:r>
            <w:r w:rsidR="005D0A10" w:rsidRPr="004D056B">
              <w:rPr>
                <w:rFonts w:eastAsiaTheme="minorEastAsia"/>
              </w:rPr>
              <w:t>20</w:t>
            </w:r>
            <w:r w:rsidR="00332690" w:rsidRPr="004D056B">
              <w:rPr>
                <w:rFonts w:eastAsiaTheme="minorEastAsia"/>
              </w:rPr>
              <w:t xml:space="preserve"> April</w:t>
            </w:r>
            <w:r w:rsidR="004A499E" w:rsidRPr="004D056B">
              <w:rPr>
                <w:rFonts w:eastAsiaTheme="minorEastAsia"/>
              </w:rPr>
              <w:t xml:space="preserve">. </w:t>
            </w:r>
          </w:p>
          <w:p w14:paraId="64B234E2" w14:textId="46D407AF" w:rsidR="00332690" w:rsidRPr="004D056B" w:rsidRDefault="00332690" w:rsidP="379CB6A1">
            <w:pPr>
              <w:jc w:val="both"/>
              <w:rPr>
                <w:rFonts w:eastAsiaTheme="minorEastAsia"/>
              </w:rPr>
            </w:pPr>
            <w:r w:rsidRPr="004D056B">
              <w:rPr>
                <w:rFonts w:eastAsiaTheme="minorEastAsia"/>
              </w:rPr>
              <w:t xml:space="preserve">You can only submit one claim for a minimum </w:t>
            </w:r>
            <w:r w:rsidR="007732EE" w:rsidRPr="004D056B">
              <w:rPr>
                <w:rFonts w:eastAsiaTheme="minorEastAsia"/>
              </w:rPr>
              <w:t>3-week</w:t>
            </w:r>
            <w:r w:rsidRPr="004D056B">
              <w:rPr>
                <w:rFonts w:eastAsiaTheme="minorEastAsia"/>
              </w:rPr>
              <w:t xml:space="preserve"> period which is </w:t>
            </w:r>
            <w:r w:rsidR="00752A17" w:rsidRPr="004D056B">
              <w:rPr>
                <w:rFonts w:eastAsiaTheme="minorEastAsia"/>
              </w:rPr>
              <w:t xml:space="preserve">also </w:t>
            </w:r>
            <w:r w:rsidRPr="004D056B">
              <w:rPr>
                <w:rFonts w:eastAsiaTheme="minorEastAsia"/>
              </w:rPr>
              <w:t>the minimum term an employee can be furloughed for</w:t>
            </w:r>
            <w:r w:rsidR="00EE4637" w:rsidRPr="004D056B">
              <w:rPr>
                <w:rFonts w:eastAsiaTheme="minorEastAsia"/>
              </w:rPr>
              <w:t xml:space="preserve">; </w:t>
            </w:r>
            <w:proofErr w:type="gramStart"/>
            <w:r w:rsidR="00EE4637" w:rsidRPr="004D056B">
              <w:rPr>
                <w:rFonts w:eastAsiaTheme="minorEastAsia"/>
              </w:rPr>
              <w:t>however</w:t>
            </w:r>
            <w:proofErr w:type="gramEnd"/>
            <w:r w:rsidR="00EE4637" w:rsidRPr="004D056B">
              <w:rPr>
                <w:rFonts w:eastAsiaTheme="minorEastAsia"/>
              </w:rPr>
              <w:t xml:space="preserve"> if you know how long your employees will be furloughed you can claim for the whole period</w:t>
            </w:r>
            <w:r w:rsidR="005E7ADF" w:rsidRPr="004D056B">
              <w:rPr>
                <w:rFonts w:eastAsiaTheme="minorEastAsia"/>
              </w:rPr>
              <w:t xml:space="preserve"> in one application</w:t>
            </w:r>
            <w:r w:rsidR="007732EE" w:rsidRPr="004D056B">
              <w:rPr>
                <w:rFonts w:eastAsiaTheme="minorEastAsia"/>
              </w:rPr>
              <w:t xml:space="preserve">. </w:t>
            </w:r>
          </w:p>
          <w:p w14:paraId="53CF82BD" w14:textId="77777777" w:rsidR="004C33D2" w:rsidRPr="004D056B" w:rsidRDefault="004C33D2" w:rsidP="379CB6A1">
            <w:pPr>
              <w:jc w:val="both"/>
              <w:rPr>
                <w:rFonts w:eastAsiaTheme="minorEastAsia"/>
              </w:rPr>
            </w:pPr>
            <w:r w:rsidRPr="004D056B">
              <w:rPr>
                <w:rFonts w:eastAsiaTheme="minorEastAsia"/>
              </w:rPr>
              <w:t>HMRC will check the claim and provided you are eligible will pay into the nominated bank account by BACS</w:t>
            </w:r>
            <w:r w:rsidR="005E7ADF" w:rsidRPr="004D056B">
              <w:rPr>
                <w:rFonts w:eastAsiaTheme="minorEastAsia"/>
              </w:rPr>
              <w:t>.</w:t>
            </w:r>
          </w:p>
          <w:p w14:paraId="2BA7CE7C" w14:textId="2EAEA7BC" w:rsidR="005E7ADF" w:rsidRPr="004D056B" w:rsidRDefault="005E7ADF" w:rsidP="379CB6A1">
            <w:pPr>
              <w:jc w:val="both"/>
              <w:rPr>
                <w:rFonts w:eastAsiaTheme="minorEastAsia"/>
              </w:rPr>
            </w:pPr>
            <w:r w:rsidRPr="004D056B">
              <w:rPr>
                <w:rFonts w:eastAsiaTheme="minorEastAsia"/>
              </w:rPr>
              <w:t>HMRC aim to make the payments to the nominated bank account six days after receipt of the claim provided your claim matches records that they hold for your PAYE scheme.</w:t>
            </w:r>
          </w:p>
          <w:p w14:paraId="7D659EDA" w14:textId="4BA62D45" w:rsidR="005E7ADF" w:rsidRPr="004D056B" w:rsidRDefault="0036142F" w:rsidP="379CB6A1">
            <w:pPr>
              <w:jc w:val="both"/>
              <w:rPr>
                <w:rFonts w:eastAsiaTheme="minorEastAsia"/>
              </w:rPr>
            </w:pPr>
            <w:r w:rsidRPr="004D056B">
              <w:rPr>
                <w:rFonts w:eastAsiaTheme="minorEastAsia"/>
              </w:rPr>
              <w:t xml:space="preserve">You must retain </w:t>
            </w:r>
            <w:proofErr w:type="gramStart"/>
            <w:r w:rsidRPr="004D056B">
              <w:rPr>
                <w:rFonts w:eastAsiaTheme="minorEastAsia"/>
              </w:rPr>
              <w:t>all of</w:t>
            </w:r>
            <w:proofErr w:type="gramEnd"/>
            <w:r w:rsidRPr="004D056B">
              <w:rPr>
                <w:rFonts w:eastAsiaTheme="minorEastAsia"/>
              </w:rPr>
              <w:t xml:space="preserve"> your claim records for 5 years as HMRC retain the right to audit.  Any claims based on </w:t>
            </w:r>
            <w:proofErr w:type="spellStart"/>
            <w:r w:rsidRPr="004D056B">
              <w:rPr>
                <w:rFonts w:eastAsiaTheme="minorEastAsia"/>
              </w:rPr>
              <w:t>inacurrate</w:t>
            </w:r>
            <w:proofErr w:type="spellEnd"/>
            <w:r w:rsidRPr="004D056B">
              <w:rPr>
                <w:rFonts w:eastAsiaTheme="minorEastAsia"/>
              </w:rPr>
              <w:t xml:space="preserve"> information can be recovered by HMRC.</w:t>
            </w:r>
          </w:p>
          <w:p w14:paraId="48C462F4" w14:textId="10576C28" w:rsidR="005E7ADF" w:rsidRPr="004D056B" w:rsidRDefault="005E7ADF" w:rsidP="379CB6A1">
            <w:pPr>
              <w:jc w:val="both"/>
              <w:rPr>
                <w:rFonts w:eastAsiaTheme="minorEastAsia"/>
              </w:rPr>
            </w:pPr>
            <w:r w:rsidRPr="004D056B">
              <w:rPr>
                <w:rFonts w:eastAsiaTheme="minorEastAsia"/>
              </w:rPr>
              <w:t>Furloughed employees should not contact HMRC as it is the employer who will make the payment to the employee.</w:t>
            </w:r>
          </w:p>
        </w:tc>
      </w:tr>
      <w:tr w:rsidR="00D524D0" w:rsidRPr="004D056B" w14:paraId="08B6BFD2" w14:textId="77777777" w:rsidTr="379CB6A1">
        <w:tc>
          <w:tcPr>
            <w:tcW w:w="3114" w:type="dxa"/>
          </w:tcPr>
          <w:p w14:paraId="42410CE6" w14:textId="77777777" w:rsidR="00D74B83" w:rsidRPr="004D056B" w:rsidRDefault="00D74B83" w:rsidP="379CB6A1">
            <w:pPr>
              <w:pStyle w:val="ListParagraph"/>
              <w:numPr>
                <w:ilvl w:val="0"/>
                <w:numId w:val="12"/>
              </w:numPr>
              <w:ind w:left="360"/>
              <w:rPr>
                <w:rFonts w:eastAsiaTheme="minorEastAsia"/>
                <w:b/>
                <w:bCs/>
                <w:color w:val="000000" w:themeColor="text1"/>
              </w:rPr>
            </w:pPr>
            <w:r w:rsidRPr="004D056B">
              <w:rPr>
                <w:rFonts w:eastAsiaTheme="minorEastAsia"/>
                <w:b/>
                <w:bCs/>
                <w:color w:val="000000" w:themeColor="text1"/>
              </w:rPr>
              <w:t>DURATION</w:t>
            </w:r>
          </w:p>
          <w:p w14:paraId="073F942B" w14:textId="3A149265" w:rsidR="00D524D0" w:rsidRPr="004D056B" w:rsidRDefault="00D524D0" w:rsidP="379CB6A1">
            <w:pPr>
              <w:pStyle w:val="ListParagraph"/>
              <w:ind w:left="360"/>
              <w:rPr>
                <w:rFonts w:eastAsiaTheme="minorEastAsia"/>
                <w:color w:val="000000" w:themeColor="text1"/>
              </w:rPr>
            </w:pPr>
            <w:r w:rsidRPr="004D056B">
              <w:rPr>
                <w:rFonts w:eastAsiaTheme="minorEastAsia"/>
                <w:color w:val="000000" w:themeColor="text1"/>
              </w:rPr>
              <w:t>Is there a duration attached the furloughed status?</w:t>
            </w:r>
          </w:p>
          <w:p w14:paraId="7BBDFBF4" w14:textId="77777777" w:rsidR="00D524D0" w:rsidRPr="004D056B" w:rsidRDefault="00D524D0" w:rsidP="379CB6A1">
            <w:pPr>
              <w:rPr>
                <w:rFonts w:eastAsiaTheme="minorEastAsia"/>
                <w:color w:val="000000"/>
              </w:rPr>
            </w:pPr>
          </w:p>
        </w:tc>
        <w:tc>
          <w:tcPr>
            <w:tcW w:w="5912" w:type="dxa"/>
          </w:tcPr>
          <w:p w14:paraId="636689E6" w14:textId="5C4048E8" w:rsidR="007732EE" w:rsidRPr="004D056B" w:rsidRDefault="00D524D0" w:rsidP="379CB6A1">
            <w:pPr>
              <w:pStyle w:val="ListParagraph"/>
              <w:numPr>
                <w:ilvl w:val="0"/>
                <w:numId w:val="28"/>
              </w:numPr>
              <w:jc w:val="both"/>
              <w:rPr>
                <w:rFonts w:eastAsiaTheme="minorEastAsia"/>
              </w:rPr>
            </w:pPr>
            <w:r w:rsidRPr="004D056B">
              <w:rPr>
                <w:rFonts w:eastAsiaTheme="minorEastAsia"/>
              </w:rPr>
              <w:t xml:space="preserve">The scheme </w:t>
            </w:r>
            <w:r w:rsidR="003A2E41" w:rsidRPr="004D056B">
              <w:rPr>
                <w:rFonts w:eastAsiaTheme="minorEastAsia"/>
              </w:rPr>
              <w:t>was originally to</w:t>
            </w:r>
            <w:r w:rsidRPr="004D056B">
              <w:rPr>
                <w:rFonts w:eastAsiaTheme="minorEastAsia"/>
              </w:rPr>
              <w:t xml:space="preserve"> continue for 3 months </w:t>
            </w:r>
            <w:r w:rsidR="003A2E41" w:rsidRPr="004D056B">
              <w:rPr>
                <w:rFonts w:eastAsiaTheme="minorEastAsia"/>
              </w:rPr>
              <w:t xml:space="preserve">but on </w:t>
            </w:r>
            <w:r w:rsidR="009E3B47" w:rsidRPr="004D056B">
              <w:rPr>
                <w:rFonts w:eastAsiaTheme="minorEastAsia"/>
              </w:rPr>
              <w:t xml:space="preserve">12 May it </w:t>
            </w:r>
            <w:r w:rsidR="003A2E41" w:rsidRPr="004D056B">
              <w:rPr>
                <w:rFonts w:eastAsiaTheme="minorEastAsia"/>
              </w:rPr>
              <w:t xml:space="preserve">was extended to the end of </w:t>
            </w:r>
            <w:r w:rsidR="009E3B47" w:rsidRPr="004D056B">
              <w:rPr>
                <w:rFonts w:eastAsiaTheme="minorEastAsia"/>
              </w:rPr>
              <w:t>October</w:t>
            </w:r>
            <w:r w:rsidR="003A2E41" w:rsidRPr="004D056B">
              <w:rPr>
                <w:rFonts w:eastAsiaTheme="minorEastAsia"/>
              </w:rPr>
              <w:t xml:space="preserve">. The </w:t>
            </w:r>
            <w:r w:rsidRPr="004D056B">
              <w:rPr>
                <w:rFonts w:eastAsiaTheme="minorEastAsia"/>
              </w:rPr>
              <w:t>government</w:t>
            </w:r>
            <w:r w:rsidR="003A2E41" w:rsidRPr="004D056B">
              <w:rPr>
                <w:rFonts w:eastAsiaTheme="minorEastAsia"/>
              </w:rPr>
              <w:t xml:space="preserve"> </w:t>
            </w:r>
            <w:r w:rsidR="00587407" w:rsidRPr="004D056B">
              <w:rPr>
                <w:rFonts w:eastAsiaTheme="minorEastAsia"/>
              </w:rPr>
              <w:t>announced further changes to the scheme on 29 May, amending some of the terms with effect from 1 July and confirming that the scheme will end on 31</w:t>
            </w:r>
            <w:r w:rsidR="00587407" w:rsidRPr="004D056B">
              <w:rPr>
                <w:rFonts w:eastAsiaTheme="minorEastAsia"/>
                <w:vertAlign w:val="superscript"/>
              </w:rPr>
              <w:t xml:space="preserve"> </w:t>
            </w:r>
            <w:r w:rsidR="00587407" w:rsidRPr="004D056B">
              <w:rPr>
                <w:rFonts w:eastAsiaTheme="minorEastAsia"/>
              </w:rPr>
              <w:t>October</w:t>
            </w:r>
            <w:r w:rsidRPr="004D056B">
              <w:rPr>
                <w:rFonts w:eastAsiaTheme="minorEastAsia"/>
              </w:rPr>
              <w:t>.</w:t>
            </w:r>
          </w:p>
          <w:p w14:paraId="1585FAA6" w14:textId="1EFE9830" w:rsidR="00D524D0" w:rsidRPr="004D056B" w:rsidRDefault="008638A2" w:rsidP="379CB6A1">
            <w:pPr>
              <w:pStyle w:val="ListParagraph"/>
              <w:numPr>
                <w:ilvl w:val="0"/>
                <w:numId w:val="28"/>
              </w:numPr>
              <w:jc w:val="both"/>
              <w:rPr>
                <w:rFonts w:eastAsiaTheme="minorEastAsia"/>
              </w:rPr>
            </w:pPr>
            <w:r w:rsidRPr="004D056B">
              <w:rPr>
                <w:rFonts w:eastAsiaTheme="minorEastAsia"/>
              </w:rPr>
              <w:lastRenderedPageBreak/>
              <w:t>Y</w:t>
            </w:r>
            <w:r w:rsidR="00D524D0" w:rsidRPr="004D056B">
              <w:rPr>
                <w:rFonts w:eastAsiaTheme="minorEastAsia"/>
              </w:rPr>
              <w:t xml:space="preserve">ou will be able to recall employees before </w:t>
            </w:r>
            <w:r w:rsidR="003A2E41" w:rsidRPr="004D056B">
              <w:rPr>
                <w:rFonts w:eastAsiaTheme="minorEastAsia"/>
              </w:rPr>
              <w:t xml:space="preserve">the end of </w:t>
            </w:r>
            <w:r w:rsidR="001F4DF7" w:rsidRPr="004D056B">
              <w:rPr>
                <w:rFonts w:eastAsiaTheme="minorEastAsia"/>
              </w:rPr>
              <w:t xml:space="preserve">October </w:t>
            </w:r>
            <w:r w:rsidR="00D524D0" w:rsidRPr="004D056B">
              <w:rPr>
                <w:rFonts w:eastAsiaTheme="minorEastAsia"/>
              </w:rPr>
              <w:t>should your business require them</w:t>
            </w:r>
            <w:r w:rsidRPr="004D056B">
              <w:rPr>
                <w:rFonts w:eastAsiaTheme="minorEastAsia"/>
              </w:rPr>
              <w:t xml:space="preserve"> provided they have been furloughed for the minimum period</w:t>
            </w:r>
            <w:r w:rsidR="00587407" w:rsidRPr="004D056B">
              <w:rPr>
                <w:rFonts w:eastAsiaTheme="minorEastAsia"/>
              </w:rPr>
              <w:t xml:space="preserve"> and from 1 July ‘flexible furlough’ is being introduced meaning employees will be able to work part time in the business and furloughed part time</w:t>
            </w:r>
            <w:r w:rsidR="00A43FB5" w:rsidRPr="004D056B">
              <w:rPr>
                <w:rFonts w:eastAsiaTheme="minorEastAsia"/>
              </w:rPr>
              <w:t xml:space="preserve">. </w:t>
            </w:r>
            <w:r w:rsidR="006403B6" w:rsidRPr="004D056B">
              <w:rPr>
                <w:rFonts w:eastAsiaTheme="minorEastAsia"/>
              </w:rPr>
              <w:t>An employee can work as much or as little as the business needs with the employer paying their wages in full whilst working.</w:t>
            </w:r>
          </w:p>
          <w:p w14:paraId="06E7219A" w14:textId="6151E5B0" w:rsidR="00587407" w:rsidRPr="004D056B" w:rsidRDefault="00587407" w:rsidP="379CB6A1">
            <w:pPr>
              <w:pStyle w:val="ListParagraph"/>
              <w:numPr>
                <w:ilvl w:val="0"/>
                <w:numId w:val="28"/>
              </w:numPr>
              <w:jc w:val="both"/>
              <w:rPr>
                <w:rFonts w:eastAsiaTheme="minorEastAsia"/>
              </w:rPr>
            </w:pPr>
            <w:r w:rsidRPr="004D056B">
              <w:rPr>
                <w:rFonts w:eastAsiaTheme="minorEastAsia"/>
              </w:rPr>
              <w:t>10 June is the last date that an employer can place employees on furlough</w:t>
            </w:r>
          </w:p>
          <w:p w14:paraId="347C0B6E" w14:textId="1D96B99D" w:rsidR="00B841E9" w:rsidRPr="000C2E4F" w:rsidRDefault="00252028" w:rsidP="379CB6A1">
            <w:pPr>
              <w:pStyle w:val="ListParagraph"/>
              <w:numPr>
                <w:ilvl w:val="0"/>
                <w:numId w:val="28"/>
              </w:numPr>
              <w:jc w:val="both"/>
              <w:rPr>
                <w:rFonts w:eastAsiaTheme="minorEastAsia"/>
                <w:highlight w:val="yellow"/>
              </w:rPr>
            </w:pPr>
            <w:r w:rsidRPr="000C2E4F">
              <w:rPr>
                <w:rFonts w:eastAsiaTheme="minorEastAsia"/>
                <w:highlight w:val="yellow"/>
              </w:rPr>
              <w:t xml:space="preserve">Until end </w:t>
            </w:r>
            <w:r w:rsidR="00587407" w:rsidRPr="000C2E4F">
              <w:rPr>
                <w:rFonts w:eastAsiaTheme="minorEastAsia"/>
                <w:highlight w:val="yellow"/>
              </w:rPr>
              <w:t>June</w:t>
            </w:r>
            <w:r w:rsidRPr="000C2E4F">
              <w:rPr>
                <w:rFonts w:eastAsiaTheme="minorEastAsia"/>
                <w:highlight w:val="yellow"/>
              </w:rPr>
              <w:t>, t</w:t>
            </w:r>
            <w:r w:rsidR="00752A17" w:rsidRPr="000C2E4F">
              <w:rPr>
                <w:rFonts w:eastAsiaTheme="minorEastAsia"/>
                <w:highlight w:val="yellow"/>
              </w:rPr>
              <w:t>he minimum term for an employee to be furloughed is 3 weeks</w:t>
            </w:r>
            <w:r w:rsidR="000C2E4F" w:rsidRPr="000C2E4F">
              <w:rPr>
                <w:rFonts w:eastAsiaTheme="minorEastAsia"/>
                <w:highlight w:val="yellow"/>
              </w:rPr>
              <w:t xml:space="preserve">; </w:t>
            </w:r>
            <w:proofErr w:type="gramStart"/>
            <w:r w:rsidR="000C2E4F" w:rsidRPr="000C2E4F">
              <w:rPr>
                <w:rFonts w:eastAsiaTheme="minorEastAsia"/>
                <w:highlight w:val="yellow"/>
              </w:rPr>
              <w:t>however</w:t>
            </w:r>
            <w:proofErr w:type="gramEnd"/>
            <w:r w:rsidR="000C2E4F" w:rsidRPr="000C2E4F">
              <w:rPr>
                <w:rFonts w:eastAsiaTheme="minorEastAsia"/>
                <w:highlight w:val="yellow"/>
              </w:rPr>
              <w:t xml:space="preserve"> this has been removed as of 1 July</w:t>
            </w:r>
            <w:r w:rsidRPr="000C2E4F">
              <w:rPr>
                <w:rFonts w:eastAsiaTheme="minorEastAsia"/>
                <w:highlight w:val="yellow"/>
              </w:rPr>
              <w:t xml:space="preserve">.  </w:t>
            </w:r>
            <w:r w:rsidR="001C5286" w:rsidRPr="000C2E4F">
              <w:rPr>
                <w:rFonts w:eastAsiaTheme="minorEastAsia"/>
                <w:highlight w:val="yellow"/>
              </w:rPr>
              <w:t xml:space="preserve">From 1 </w:t>
            </w:r>
            <w:r w:rsidR="00587407" w:rsidRPr="000C2E4F">
              <w:rPr>
                <w:rFonts w:eastAsiaTheme="minorEastAsia"/>
                <w:highlight w:val="yellow"/>
              </w:rPr>
              <w:t>July</w:t>
            </w:r>
            <w:r w:rsidR="001C5286" w:rsidRPr="000C2E4F">
              <w:rPr>
                <w:rFonts w:eastAsiaTheme="minorEastAsia"/>
                <w:highlight w:val="yellow"/>
              </w:rPr>
              <w:t xml:space="preserve">, </w:t>
            </w:r>
            <w:r w:rsidR="001C5286" w:rsidRPr="000C2E4F">
              <w:rPr>
                <w:rFonts w:eastAsiaTheme="minorEastAsia"/>
                <w:highlight w:val="yellow"/>
                <w:lang w:eastAsia="en-GB"/>
              </w:rPr>
              <w:t>furloughed workers will be able to return to work part-time with employers pay</w:t>
            </w:r>
            <w:r w:rsidR="00B841E9" w:rsidRPr="000C2E4F">
              <w:rPr>
                <w:rFonts w:eastAsiaTheme="minorEastAsia"/>
                <w:highlight w:val="yellow"/>
                <w:lang w:eastAsia="en-GB"/>
              </w:rPr>
              <w:t>ing for the time that an employee is working, with the government paying up to 80% or £2,500 for the furlough element.</w:t>
            </w:r>
            <w:r w:rsidR="000C2E4F">
              <w:rPr>
                <w:rFonts w:eastAsiaTheme="minorEastAsia"/>
                <w:highlight w:val="yellow"/>
                <w:lang w:eastAsia="en-GB"/>
              </w:rPr>
              <w:t xml:space="preserve"> There is no minimum period applied now but any claim through the CJRS must be a minimum of </w:t>
            </w:r>
            <w:proofErr w:type="gramStart"/>
            <w:r w:rsidR="000C2E4F">
              <w:rPr>
                <w:rFonts w:eastAsiaTheme="minorEastAsia"/>
                <w:highlight w:val="yellow"/>
                <w:lang w:eastAsia="en-GB"/>
              </w:rPr>
              <w:t>one week</w:t>
            </w:r>
            <w:proofErr w:type="gramEnd"/>
            <w:r w:rsidR="000C2E4F">
              <w:rPr>
                <w:rFonts w:eastAsiaTheme="minorEastAsia"/>
                <w:highlight w:val="yellow"/>
                <w:lang w:eastAsia="en-GB"/>
              </w:rPr>
              <w:t xml:space="preserve"> period meaning an employer can put in a maximum of four claims a month</w:t>
            </w:r>
          </w:p>
          <w:p w14:paraId="5025E8B6" w14:textId="61819A6B" w:rsidR="00752A17" w:rsidRPr="004D056B" w:rsidRDefault="00B841E9" w:rsidP="379CB6A1">
            <w:pPr>
              <w:pStyle w:val="ListParagraph"/>
              <w:numPr>
                <w:ilvl w:val="0"/>
                <w:numId w:val="28"/>
              </w:numPr>
              <w:jc w:val="both"/>
              <w:rPr>
                <w:rFonts w:eastAsiaTheme="minorEastAsia"/>
              </w:rPr>
            </w:pPr>
            <w:r w:rsidRPr="004D056B">
              <w:rPr>
                <w:rFonts w:eastAsiaTheme="minorEastAsia"/>
                <w:lang w:eastAsia="en-GB"/>
              </w:rPr>
              <w:t>From</w:t>
            </w:r>
            <w:r w:rsidR="006403B6" w:rsidRPr="004D056B">
              <w:rPr>
                <w:rFonts w:eastAsiaTheme="minorEastAsia"/>
                <w:lang w:eastAsia="en-GB"/>
              </w:rPr>
              <w:t xml:space="preserve"> </w:t>
            </w:r>
            <w:r w:rsidRPr="004D056B">
              <w:rPr>
                <w:rFonts w:eastAsiaTheme="minorEastAsia"/>
                <w:lang w:eastAsia="en-GB"/>
              </w:rPr>
              <w:t>August employers will have to pay their employee’s national insurance contributions and pension contributions meaning these cannot be reclaimed via the CJRS</w:t>
            </w:r>
            <w:r w:rsidR="001C5286" w:rsidRPr="004D056B">
              <w:rPr>
                <w:rFonts w:eastAsiaTheme="minorEastAsia"/>
                <w:lang w:eastAsia="en-GB"/>
              </w:rPr>
              <w:t>.</w:t>
            </w:r>
          </w:p>
          <w:p w14:paraId="108EB085" w14:textId="01595CAD" w:rsidR="00B841E9" w:rsidRPr="004D056B" w:rsidRDefault="00B841E9" w:rsidP="379CB6A1">
            <w:pPr>
              <w:pStyle w:val="ListParagraph"/>
              <w:numPr>
                <w:ilvl w:val="0"/>
                <w:numId w:val="28"/>
              </w:numPr>
              <w:jc w:val="both"/>
              <w:rPr>
                <w:rFonts w:eastAsiaTheme="minorEastAsia"/>
              </w:rPr>
            </w:pPr>
            <w:r w:rsidRPr="004D056B">
              <w:rPr>
                <w:rFonts w:eastAsiaTheme="minorEastAsia"/>
                <w:lang w:eastAsia="en-GB"/>
              </w:rPr>
              <w:t>From September the government will only fund 70% of salary up to a maximum of £2,1</w:t>
            </w:r>
            <w:r w:rsidR="006403B6" w:rsidRPr="004D056B">
              <w:rPr>
                <w:rFonts w:eastAsiaTheme="minorEastAsia"/>
                <w:lang w:eastAsia="en-GB"/>
              </w:rPr>
              <w:t>87.50</w:t>
            </w:r>
            <w:r w:rsidRPr="004D056B">
              <w:rPr>
                <w:rFonts w:eastAsiaTheme="minorEastAsia"/>
                <w:lang w:eastAsia="en-GB"/>
              </w:rPr>
              <w:t xml:space="preserve"> with employers required to top up to 80% minimum</w:t>
            </w:r>
            <w:r w:rsidR="00500924" w:rsidRPr="004D056B">
              <w:rPr>
                <w:rFonts w:eastAsiaTheme="minorEastAsia"/>
                <w:lang w:eastAsia="en-GB"/>
              </w:rPr>
              <w:t xml:space="preserve"> (or £2,500)</w:t>
            </w:r>
            <w:r w:rsidRPr="004D056B">
              <w:rPr>
                <w:rFonts w:eastAsiaTheme="minorEastAsia"/>
                <w:lang w:eastAsia="en-GB"/>
              </w:rPr>
              <w:t>.</w:t>
            </w:r>
          </w:p>
          <w:p w14:paraId="28815D05" w14:textId="31B9B211" w:rsidR="006403B6" w:rsidRPr="004D056B" w:rsidRDefault="006403B6" w:rsidP="379CB6A1">
            <w:pPr>
              <w:pStyle w:val="ListParagraph"/>
              <w:numPr>
                <w:ilvl w:val="0"/>
                <w:numId w:val="28"/>
              </w:numPr>
              <w:jc w:val="both"/>
              <w:rPr>
                <w:rFonts w:eastAsiaTheme="minorEastAsia"/>
              </w:rPr>
            </w:pPr>
            <w:r w:rsidRPr="004D056B">
              <w:rPr>
                <w:rFonts w:eastAsiaTheme="minorEastAsia"/>
                <w:lang w:eastAsia="en-GB"/>
              </w:rPr>
              <w:t xml:space="preserve">From October the government will only fund </w:t>
            </w:r>
            <w:r w:rsidR="00500924" w:rsidRPr="004D056B">
              <w:rPr>
                <w:rFonts w:eastAsiaTheme="minorEastAsia"/>
                <w:lang w:eastAsia="en-GB"/>
              </w:rPr>
              <w:t>6</w:t>
            </w:r>
            <w:r w:rsidRPr="004D056B">
              <w:rPr>
                <w:rFonts w:eastAsiaTheme="minorEastAsia"/>
                <w:lang w:eastAsia="en-GB"/>
              </w:rPr>
              <w:t>0% of salary up to a maximum of £</w:t>
            </w:r>
            <w:r w:rsidR="00500924" w:rsidRPr="004D056B">
              <w:rPr>
                <w:rFonts w:eastAsiaTheme="minorEastAsia"/>
                <w:lang w:eastAsia="en-GB"/>
              </w:rPr>
              <w:t>1,875</w:t>
            </w:r>
            <w:r w:rsidRPr="004D056B">
              <w:rPr>
                <w:rFonts w:eastAsiaTheme="minorEastAsia"/>
                <w:lang w:eastAsia="en-GB"/>
              </w:rPr>
              <w:t xml:space="preserve"> with employers required to top up to 80% minimum</w:t>
            </w:r>
            <w:r w:rsidR="00500924" w:rsidRPr="004D056B">
              <w:rPr>
                <w:rFonts w:eastAsiaTheme="minorEastAsia"/>
                <w:lang w:eastAsia="en-GB"/>
              </w:rPr>
              <w:t xml:space="preserve"> (or £2,500)</w:t>
            </w:r>
            <w:r w:rsidRPr="004D056B">
              <w:rPr>
                <w:rFonts w:eastAsiaTheme="minorEastAsia"/>
                <w:lang w:eastAsia="en-GB"/>
              </w:rPr>
              <w:t>.</w:t>
            </w:r>
          </w:p>
          <w:p w14:paraId="4277CB15" w14:textId="0239D152" w:rsidR="00D524D0" w:rsidRPr="004D056B" w:rsidRDefault="00D524D0" w:rsidP="379CB6A1">
            <w:pPr>
              <w:pStyle w:val="ListParagraph"/>
              <w:numPr>
                <w:ilvl w:val="0"/>
                <w:numId w:val="28"/>
              </w:numPr>
              <w:jc w:val="both"/>
              <w:rPr>
                <w:rFonts w:eastAsiaTheme="minorEastAsia"/>
                <w:color w:val="4C2C92"/>
                <w:u w:val="single"/>
              </w:rPr>
            </w:pPr>
            <w:r w:rsidRPr="004D056B">
              <w:rPr>
                <w:rFonts w:eastAsiaTheme="minorEastAsia"/>
              </w:rPr>
              <w:t>The scheme is backdated to 1</w:t>
            </w:r>
            <w:r w:rsidR="007732EE" w:rsidRPr="004D056B">
              <w:rPr>
                <w:rFonts w:eastAsiaTheme="minorEastAsia"/>
              </w:rPr>
              <w:t xml:space="preserve"> </w:t>
            </w:r>
            <w:r w:rsidRPr="004D056B">
              <w:rPr>
                <w:rFonts w:eastAsiaTheme="minorEastAsia"/>
              </w:rPr>
              <w:t xml:space="preserve">March 2020 but only for employees who may already have been affected prior to the announcement </w:t>
            </w:r>
            <w:r w:rsidR="00D45F9F" w:rsidRPr="004D056B">
              <w:rPr>
                <w:rFonts w:eastAsiaTheme="minorEastAsia"/>
              </w:rPr>
              <w:t xml:space="preserve">of the scheme </w:t>
            </w:r>
            <w:r w:rsidRPr="004D056B">
              <w:rPr>
                <w:rFonts w:eastAsiaTheme="minorEastAsia"/>
              </w:rPr>
              <w:t>on 20 March</w:t>
            </w:r>
            <w:r w:rsidR="007732EE" w:rsidRPr="004D056B">
              <w:rPr>
                <w:rFonts w:eastAsiaTheme="minorEastAsia"/>
              </w:rPr>
              <w:t>.</w:t>
            </w:r>
          </w:p>
        </w:tc>
      </w:tr>
      <w:tr w:rsidR="00D524D0" w:rsidRPr="004D056B" w14:paraId="3C4856B6" w14:textId="77777777" w:rsidTr="379CB6A1">
        <w:tc>
          <w:tcPr>
            <w:tcW w:w="3114" w:type="dxa"/>
          </w:tcPr>
          <w:p w14:paraId="3DE2595F" w14:textId="77777777" w:rsidR="004C3404" w:rsidRPr="004D056B" w:rsidRDefault="004C3404" w:rsidP="379CB6A1">
            <w:pPr>
              <w:pStyle w:val="ListParagraph"/>
              <w:numPr>
                <w:ilvl w:val="0"/>
                <w:numId w:val="12"/>
              </w:numPr>
              <w:ind w:left="360"/>
              <w:rPr>
                <w:rFonts w:eastAsiaTheme="minorEastAsia"/>
                <w:b/>
                <w:bCs/>
                <w:color w:val="000000" w:themeColor="text1"/>
              </w:rPr>
            </w:pPr>
            <w:r w:rsidRPr="004D056B">
              <w:rPr>
                <w:rFonts w:eastAsiaTheme="minorEastAsia"/>
                <w:b/>
                <w:bCs/>
                <w:color w:val="000000" w:themeColor="text1"/>
              </w:rPr>
              <w:lastRenderedPageBreak/>
              <w:t>SALARY</w:t>
            </w:r>
          </w:p>
          <w:p w14:paraId="126E7DCE" w14:textId="691AA2BF" w:rsidR="00D524D0" w:rsidRPr="004D056B" w:rsidRDefault="00D524D0" w:rsidP="379CB6A1">
            <w:pPr>
              <w:pStyle w:val="ListParagraph"/>
              <w:ind w:left="360"/>
              <w:rPr>
                <w:rFonts w:eastAsiaTheme="minorEastAsia"/>
                <w:color w:val="000000" w:themeColor="text1"/>
              </w:rPr>
            </w:pPr>
            <w:r w:rsidRPr="004D056B">
              <w:rPr>
                <w:rFonts w:eastAsiaTheme="minorEastAsia"/>
                <w:color w:val="000000" w:themeColor="text1"/>
              </w:rPr>
              <w:t>What is the definition of "salary" on which 80% pay should be calculated on?</w:t>
            </w:r>
          </w:p>
          <w:p w14:paraId="4F31C6D3" w14:textId="77777777" w:rsidR="00D524D0" w:rsidRPr="004D056B" w:rsidRDefault="00D524D0" w:rsidP="379CB6A1">
            <w:pPr>
              <w:rPr>
                <w:rFonts w:eastAsiaTheme="minorEastAsia"/>
                <w:color w:val="000000"/>
              </w:rPr>
            </w:pPr>
          </w:p>
        </w:tc>
        <w:tc>
          <w:tcPr>
            <w:tcW w:w="5912" w:type="dxa"/>
          </w:tcPr>
          <w:p w14:paraId="74965409" w14:textId="77777777" w:rsidR="008638A2" w:rsidRPr="004D056B" w:rsidRDefault="008638A2" w:rsidP="379CB6A1">
            <w:pPr>
              <w:rPr>
                <w:rFonts w:eastAsiaTheme="minorEastAsia"/>
              </w:rPr>
            </w:pPr>
            <w:r w:rsidRPr="004D056B">
              <w:rPr>
                <w:rFonts w:eastAsiaTheme="minorEastAsia"/>
              </w:rPr>
              <w:t>This has now been confirmed to be on base salary and any regular payments you are obliged to pay for such as past overtime, fees and compulsory commission payments.  Discretionary bonuses (including tips), commission payments and non-cash payments should be excluded.  Employers can claim Employers National Insurance contributions and minimum automatic enrolment employer pension contributions.</w:t>
            </w:r>
          </w:p>
          <w:p w14:paraId="62573728" w14:textId="77777777" w:rsidR="00642AEF" w:rsidRPr="004D056B" w:rsidRDefault="00642AEF" w:rsidP="379CB6A1">
            <w:pPr>
              <w:jc w:val="both"/>
              <w:rPr>
                <w:rFonts w:eastAsiaTheme="minorEastAsia"/>
              </w:rPr>
            </w:pPr>
          </w:p>
          <w:p w14:paraId="0F342D89" w14:textId="7F250545" w:rsidR="00D524D0" w:rsidRPr="004D056B" w:rsidRDefault="00752A17" w:rsidP="379CB6A1">
            <w:pPr>
              <w:jc w:val="both"/>
              <w:rPr>
                <w:rFonts w:eastAsiaTheme="minorEastAsia"/>
              </w:rPr>
            </w:pPr>
            <w:r w:rsidRPr="004D056B">
              <w:rPr>
                <w:rFonts w:eastAsiaTheme="minorEastAsia"/>
              </w:rPr>
              <w:t>T</w:t>
            </w:r>
            <w:r w:rsidR="00D524D0" w:rsidRPr="004D056B">
              <w:rPr>
                <w:rFonts w:eastAsiaTheme="minorEastAsia"/>
              </w:rPr>
              <w:t>here is a maximum payment cap of £2,500</w:t>
            </w:r>
            <w:r w:rsidRPr="004D056B">
              <w:rPr>
                <w:rFonts w:eastAsiaTheme="minorEastAsia"/>
              </w:rPr>
              <w:t xml:space="preserve"> for employees</w:t>
            </w:r>
            <w:r w:rsidR="00B841E9" w:rsidRPr="004D056B">
              <w:rPr>
                <w:rFonts w:eastAsiaTheme="minorEastAsia"/>
              </w:rPr>
              <w:t xml:space="preserve"> (£2,1</w:t>
            </w:r>
            <w:r w:rsidR="006403B6" w:rsidRPr="004D056B">
              <w:rPr>
                <w:rFonts w:eastAsiaTheme="minorEastAsia"/>
              </w:rPr>
              <w:t>87.50</w:t>
            </w:r>
            <w:r w:rsidR="00B841E9" w:rsidRPr="004D056B">
              <w:rPr>
                <w:rFonts w:eastAsiaTheme="minorEastAsia"/>
              </w:rPr>
              <w:t xml:space="preserve"> from September</w:t>
            </w:r>
            <w:r w:rsidR="00500924" w:rsidRPr="004D056B">
              <w:rPr>
                <w:rFonts w:eastAsiaTheme="minorEastAsia"/>
              </w:rPr>
              <w:t>, £1,875 from October</w:t>
            </w:r>
            <w:r w:rsidR="00B841E9" w:rsidRPr="004D056B">
              <w:rPr>
                <w:rFonts w:eastAsiaTheme="minorEastAsia"/>
              </w:rPr>
              <w:t>)</w:t>
            </w:r>
            <w:r w:rsidR="00D45F9F" w:rsidRPr="004D056B">
              <w:rPr>
                <w:rFonts w:eastAsiaTheme="minorEastAsia"/>
              </w:rPr>
              <w:t>,</w:t>
            </w:r>
            <w:r w:rsidRPr="004D056B">
              <w:rPr>
                <w:rFonts w:eastAsiaTheme="minorEastAsia"/>
              </w:rPr>
              <w:t xml:space="preserve"> however the employer </w:t>
            </w:r>
            <w:proofErr w:type="gramStart"/>
            <w:r w:rsidRPr="004D056B">
              <w:rPr>
                <w:rFonts w:eastAsiaTheme="minorEastAsia"/>
              </w:rPr>
              <w:t>is able to</w:t>
            </w:r>
            <w:proofErr w:type="gramEnd"/>
            <w:r w:rsidRPr="004D056B">
              <w:rPr>
                <w:rFonts w:eastAsiaTheme="minorEastAsia"/>
              </w:rPr>
              <w:t xml:space="preserve"> add the aforementioned Employers National Insurance and minimum automatic employer pension contributions to the calculation</w:t>
            </w:r>
            <w:r w:rsidR="00B841E9" w:rsidRPr="004D056B">
              <w:rPr>
                <w:rFonts w:eastAsiaTheme="minorEastAsia"/>
              </w:rPr>
              <w:t>, but only until 31 July. From 1 August an employer cannot recover under the scheme</w:t>
            </w:r>
            <w:r w:rsidR="00221BB3" w:rsidRPr="004D056B">
              <w:rPr>
                <w:rFonts w:eastAsiaTheme="minorEastAsia"/>
              </w:rPr>
              <w:t>.</w:t>
            </w:r>
          </w:p>
          <w:p w14:paraId="21C1868B" w14:textId="77777777" w:rsidR="003A2E41" w:rsidRPr="004D056B" w:rsidRDefault="003A2E41" w:rsidP="379CB6A1">
            <w:pPr>
              <w:jc w:val="both"/>
              <w:rPr>
                <w:rFonts w:eastAsiaTheme="minorEastAsia"/>
              </w:rPr>
            </w:pPr>
          </w:p>
          <w:p w14:paraId="43A56CB6" w14:textId="7E05DF6A" w:rsidR="00D524D0" w:rsidRPr="005F0CA4" w:rsidRDefault="003A2E41" w:rsidP="379CB6A1">
            <w:pPr>
              <w:rPr>
                <w:rFonts w:eastAsiaTheme="minorEastAsia"/>
              </w:rPr>
            </w:pPr>
            <w:r w:rsidRPr="004D056B">
              <w:rPr>
                <w:rFonts w:eastAsiaTheme="minorEastAsia"/>
              </w:rPr>
              <w:lastRenderedPageBreak/>
              <w:t xml:space="preserve">The government have issued further guidance on </w:t>
            </w:r>
            <w:r w:rsidR="00940765" w:rsidRPr="004D056B">
              <w:rPr>
                <w:rFonts w:eastAsiaTheme="minorEastAsia"/>
              </w:rPr>
              <w:t xml:space="preserve">how to make </w:t>
            </w:r>
            <w:r w:rsidRPr="004D056B">
              <w:rPr>
                <w:rFonts w:eastAsiaTheme="minorEastAsia"/>
              </w:rPr>
              <w:t xml:space="preserve">the calculation </w:t>
            </w:r>
            <w:hyperlink r:id="rId15">
              <w:r w:rsidRPr="004D056B">
                <w:rPr>
                  <w:rStyle w:val="Hyperlink"/>
                  <w:rFonts w:eastAsiaTheme="minorEastAsia"/>
                </w:rPr>
                <w:t>click here</w:t>
              </w:r>
            </w:hyperlink>
            <w:r w:rsidR="005F0CA4">
              <w:rPr>
                <w:rStyle w:val="Hyperlink"/>
                <w:rFonts w:eastAsiaTheme="minorEastAsia"/>
                <w:u w:val="none"/>
              </w:rPr>
              <w:t xml:space="preserve"> </w:t>
            </w:r>
            <w:r w:rsidR="00E20EE8">
              <w:rPr>
                <w:rStyle w:val="Hyperlink"/>
                <w:rFonts w:eastAsiaTheme="minorEastAsia"/>
                <w:u w:val="none"/>
              </w:rPr>
              <w:t xml:space="preserve"> </w:t>
            </w:r>
            <w:r w:rsidR="00E20EE8" w:rsidRPr="00E20EE8">
              <w:rPr>
                <w:rStyle w:val="Hyperlink"/>
                <w:rFonts w:eastAsiaTheme="minorEastAsia"/>
                <w:color w:val="auto"/>
                <w:highlight w:val="yellow"/>
                <w:u w:val="none"/>
              </w:rPr>
              <w:t>T</w:t>
            </w:r>
            <w:r w:rsidR="005F0CA4" w:rsidRPr="00E20EE8">
              <w:rPr>
                <w:rStyle w:val="Hyperlink"/>
                <w:rFonts w:eastAsiaTheme="minorEastAsia"/>
                <w:color w:val="auto"/>
                <w:highlight w:val="yellow"/>
                <w:u w:val="none"/>
              </w:rPr>
              <w:t xml:space="preserve">here is also an </w:t>
            </w:r>
            <w:r w:rsidR="00E20EE8">
              <w:rPr>
                <w:rStyle w:val="Hyperlink"/>
                <w:rFonts w:eastAsiaTheme="minorEastAsia"/>
                <w:color w:val="auto"/>
                <w:highlight w:val="yellow"/>
                <w:u w:val="none"/>
              </w:rPr>
              <w:t xml:space="preserve">HM Revenue &amp; Customs </w:t>
            </w:r>
            <w:r w:rsidR="005F0CA4" w:rsidRPr="00E20EE8">
              <w:rPr>
                <w:rStyle w:val="Hyperlink"/>
                <w:rFonts w:eastAsiaTheme="minorEastAsia"/>
                <w:color w:val="auto"/>
                <w:highlight w:val="yellow"/>
                <w:u w:val="none"/>
              </w:rPr>
              <w:t xml:space="preserve">example of how to calculate </w:t>
            </w:r>
            <w:r w:rsidR="00E20EE8" w:rsidRPr="00E20EE8">
              <w:rPr>
                <w:rStyle w:val="Hyperlink"/>
                <w:rFonts w:eastAsiaTheme="minorEastAsia"/>
                <w:color w:val="auto"/>
                <w:highlight w:val="yellow"/>
                <w:u w:val="none"/>
              </w:rPr>
              <w:t xml:space="preserve">a claim for </w:t>
            </w:r>
            <w:r w:rsidR="005F0CA4" w:rsidRPr="00E20EE8">
              <w:rPr>
                <w:rStyle w:val="Hyperlink"/>
                <w:rFonts w:eastAsiaTheme="minorEastAsia"/>
                <w:color w:val="auto"/>
                <w:highlight w:val="yellow"/>
                <w:u w:val="none"/>
              </w:rPr>
              <w:t>a flexible furlough employee</w:t>
            </w:r>
            <w:r w:rsidR="005F0CA4" w:rsidRPr="00E20EE8">
              <w:rPr>
                <w:rStyle w:val="Hyperlink"/>
                <w:rFonts w:eastAsiaTheme="minorEastAsia"/>
                <w:color w:val="auto"/>
                <w:u w:val="none"/>
              </w:rPr>
              <w:t xml:space="preserve"> </w:t>
            </w:r>
            <w:hyperlink r:id="rId16" w:history="1">
              <w:r w:rsidR="005F0CA4" w:rsidRPr="00E20EE8">
                <w:rPr>
                  <w:rStyle w:val="Hyperlink"/>
                  <w:rFonts w:eastAsiaTheme="minorEastAsia"/>
                </w:rPr>
                <w:t>click here</w:t>
              </w:r>
            </w:hyperlink>
          </w:p>
        </w:tc>
      </w:tr>
      <w:tr w:rsidR="00D524D0" w:rsidRPr="004D056B" w14:paraId="737B7A23" w14:textId="77777777" w:rsidTr="379CB6A1">
        <w:tc>
          <w:tcPr>
            <w:tcW w:w="3114" w:type="dxa"/>
          </w:tcPr>
          <w:p w14:paraId="21261673" w14:textId="77777777" w:rsidR="00DC7264" w:rsidRPr="004D056B" w:rsidRDefault="00DC7264" w:rsidP="379CB6A1">
            <w:pPr>
              <w:pStyle w:val="ListParagraph"/>
              <w:numPr>
                <w:ilvl w:val="0"/>
                <w:numId w:val="12"/>
              </w:numPr>
              <w:ind w:left="360"/>
              <w:rPr>
                <w:rFonts w:eastAsiaTheme="minorEastAsia"/>
                <w:b/>
                <w:bCs/>
                <w:color w:val="000000" w:themeColor="text1"/>
              </w:rPr>
            </w:pPr>
            <w:r w:rsidRPr="004D056B">
              <w:rPr>
                <w:rFonts w:eastAsiaTheme="minorEastAsia"/>
                <w:b/>
                <w:bCs/>
                <w:color w:val="000000" w:themeColor="text1"/>
              </w:rPr>
              <w:lastRenderedPageBreak/>
              <w:t>SICK LEAVE</w:t>
            </w:r>
          </w:p>
          <w:p w14:paraId="63A95B7B" w14:textId="4FEE8710" w:rsidR="00D524D0" w:rsidRPr="004D056B" w:rsidRDefault="00D524D0" w:rsidP="379CB6A1">
            <w:pPr>
              <w:pStyle w:val="ListParagraph"/>
              <w:ind w:left="360"/>
              <w:rPr>
                <w:rFonts w:eastAsiaTheme="minorEastAsia"/>
                <w:color w:val="000000" w:themeColor="text1"/>
              </w:rPr>
            </w:pPr>
            <w:r w:rsidRPr="004D056B">
              <w:rPr>
                <w:rFonts w:eastAsiaTheme="minorEastAsia"/>
                <w:color w:val="000000" w:themeColor="text1"/>
              </w:rPr>
              <w:t>Can employees who are certified as sick be made furloughed workers?</w:t>
            </w:r>
          </w:p>
          <w:p w14:paraId="3CC1D597" w14:textId="09A4D1CA" w:rsidR="00D524D0" w:rsidRPr="004D056B" w:rsidRDefault="00D524D0" w:rsidP="379CB6A1">
            <w:pPr>
              <w:rPr>
                <w:rFonts w:eastAsiaTheme="minorEastAsia"/>
              </w:rPr>
            </w:pPr>
          </w:p>
        </w:tc>
        <w:tc>
          <w:tcPr>
            <w:tcW w:w="5912" w:type="dxa"/>
          </w:tcPr>
          <w:p w14:paraId="48B17DB3" w14:textId="32E84B57" w:rsidR="00D524D0" w:rsidRPr="004D056B" w:rsidRDefault="00752A17" w:rsidP="379CB6A1">
            <w:pPr>
              <w:rPr>
                <w:rFonts w:eastAsiaTheme="minorEastAsia"/>
              </w:rPr>
            </w:pPr>
            <w:r w:rsidRPr="000C2E4F">
              <w:rPr>
                <w:rFonts w:eastAsiaTheme="minorEastAsia"/>
                <w:highlight w:val="yellow"/>
              </w:rPr>
              <w:t>Employees on sick leave should be paid SSP</w:t>
            </w:r>
            <w:r w:rsidR="00925B36" w:rsidRPr="000C2E4F">
              <w:rPr>
                <w:rFonts w:eastAsiaTheme="minorEastAsia"/>
                <w:highlight w:val="yellow"/>
              </w:rPr>
              <w:t>, or sick pay where contractual,</w:t>
            </w:r>
            <w:r w:rsidRPr="000C2E4F">
              <w:rPr>
                <w:rFonts w:eastAsiaTheme="minorEastAsia"/>
                <w:highlight w:val="yellow"/>
              </w:rPr>
              <w:t xml:space="preserve"> for the duration. They can subsequently be furloughed</w:t>
            </w:r>
            <w:r w:rsidR="00D524D0" w:rsidRPr="000C2E4F">
              <w:rPr>
                <w:rFonts w:eastAsiaTheme="minorEastAsia"/>
                <w:highlight w:val="yellow"/>
              </w:rPr>
              <w:t xml:space="preserve"> </w:t>
            </w:r>
            <w:r w:rsidR="008638A2" w:rsidRPr="000C2E4F">
              <w:rPr>
                <w:rFonts w:eastAsiaTheme="minorEastAsia"/>
                <w:highlight w:val="yellow"/>
              </w:rPr>
              <w:t>when their period of sickness ends if required</w:t>
            </w:r>
            <w:r w:rsidR="005068D3" w:rsidRPr="000C2E4F">
              <w:rPr>
                <w:rFonts w:eastAsiaTheme="minorEastAsia"/>
                <w:highlight w:val="yellow"/>
              </w:rPr>
              <w:t xml:space="preserve"> as the scheme is not intended for short term sickness</w:t>
            </w:r>
            <w:r w:rsidR="000C2E4F" w:rsidRPr="000C2E4F">
              <w:rPr>
                <w:rFonts w:eastAsiaTheme="minorEastAsia"/>
                <w:highlight w:val="yellow"/>
              </w:rPr>
              <w:t>, but not after the end of June if they haven’t previously been furloughed</w:t>
            </w:r>
            <w:r w:rsidR="005068D3" w:rsidRPr="004D056B">
              <w:rPr>
                <w:rFonts w:eastAsiaTheme="minorEastAsia"/>
              </w:rPr>
              <w:t xml:space="preserve">.  </w:t>
            </w:r>
            <w:proofErr w:type="gramStart"/>
            <w:r w:rsidR="005068D3" w:rsidRPr="004D056B">
              <w:rPr>
                <w:rFonts w:eastAsiaTheme="minorEastAsia"/>
              </w:rPr>
              <w:t>However</w:t>
            </w:r>
            <w:proofErr w:type="gramEnd"/>
            <w:r w:rsidR="005068D3" w:rsidRPr="004D056B">
              <w:rPr>
                <w:rFonts w:eastAsiaTheme="minorEastAsia"/>
              </w:rPr>
              <w:t xml:space="preserve"> employers are entitled to furlough employees who are being shielded or are on long term sick leave.  Please be aware that </w:t>
            </w:r>
            <w:r w:rsidR="00C76BE9" w:rsidRPr="004D056B">
              <w:rPr>
                <w:rFonts w:eastAsiaTheme="minorEastAsia"/>
              </w:rPr>
              <w:t>an employer</w:t>
            </w:r>
            <w:r w:rsidR="005068D3" w:rsidRPr="004D056B">
              <w:rPr>
                <w:rFonts w:eastAsiaTheme="minorEastAsia"/>
              </w:rPr>
              <w:t xml:space="preserve"> will not be able to recover SSP if you have furloughed an employee</w:t>
            </w:r>
            <w:r w:rsidR="00D76F0E" w:rsidRPr="004D056B">
              <w:rPr>
                <w:rFonts w:eastAsiaTheme="minorEastAsia"/>
              </w:rPr>
              <w:t>.</w:t>
            </w:r>
          </w:p>
          <w:p w14:paraId="3A736674" w14:textId="7EE16157" w:rsidR="00752A17" w:rsidRPr="004D056B" w:rsidRDefault="00D85E3E" w:rsidP="379CB6A1">
            <w:pPr>
              <w:rPr>
                <w:rFonts w:eastAsiaTheme="minorEastAsia"/>
              </w:rPr>
            </w:pPr>
            <w:r w:rsidRPr="004D056B">
              <w:rPr>
                <w:rFonts w:eastAsiaTheme="minorEastAsia"/>
              </w:rPr>
              <w:t xml:space="preserve">It should be noted that furloughed employees retain their statutory rights and therefore if a furloughed employee becomes </w:t>
            </w:r>
            <w:proofErr w:type="gramStart"/>
            <w:r w:rsidRPr="004D056B">
              <w:rPr>
                <w:rFonts w:eastAsiaTheme="minorEastAsia"/>
              </w:rPr>
              <w:t>ill</w:t>
            </w:r>
            <w:proofErr w:type="gramEnd"/>
            <w:r w:rsidRPr="004D056B">
              <w:rPr>
                <w:rFonts w:eastAsiaTheme="minorEastAsia"/>
              </w:rPr>
              <w:t xml:space="preserve"> they must be paid at least the SSP rate</w:t>
            </w:r>
            <w:r w:rsidR="00D76F0E" w:rsidRPr="004D056B">
              <w:rPr>
                <w:rFonts w:eastAsiaTheme="minorEastAsia"/>
              </w:rPr>
              <w:t xml:space="preserve"> if they are considered as sick and not furloughed.</w:t>
            </w:r>
          </w:p>
          <w:p w14:paraId="732BD446" w14:textId="4412B6F4" w:rsidR="00752A17" w:rsidRPr="004D056B" w:rsidRDefault="00752A17" w:rsidP="379CB6A1">
            <w:pPr>
              <w:rPr>
                <w:rFonts w:eastAsiaTheme="minorEastAsia"/>
              </w:rPr>
            </w:pPr>
          </w:p>
        </w:tc>
      </w:tr>
      <w:tr w:rsidR="00D122F9" w:rsidRPr="004D056B" w14:paraId="2DF5D068" w14:textId="77777777" w:rsidTr="379CB6A1">
        <w:tc>
          <w:tcPr>
            <w:tcW w:w="3114" w:type="dxa"/>
          </w:tcPr>
          <w:p w14:paraId="2DB19C01" w14:textId="77777777" w:rsidR="00A2450F" w:rsidRPr="004D056B" w:rsidRDefault="00A2450F" w:rsidP="379CB6A1">
            <w:pPr>
              <w:pStyle w:val="ListParagraph"/>
              <w:numPr>
                <w:ilvl w:val="0"/>
                <w:numId w:val="12"/>
              </w:numPr>
              <w:ind w:left="360"/>
              <w:rPr>
                <w:rFonts w:eastAsiaTheme="minorEastAsia"/>
                <w:b/>
                <w:bCs/>
                <w:color w:val="000000" w:themeColor="text1"/>
              </w:rPr>
            </w:pPr>
            <w:r w:rsidRPr="004D056B">
              <w:rPr>
                <w:rFonts w:eastAsiaTheme="minorEastAsia"/>
                <w:b/>
                <w:bCs/>
                <w:color w:val="000000" w:themeColor="text1"/>
              </w:rPr>
              <w:t>SICK LEAVE</w:t>
            </w:r>
          </w:p>
          <w:p w14:paraId="5CCFF8B1" w14:textId="6250F88D" w:rsidR="00D122F9" w:rsidRPr="004D056B" w:rsidRDefault="0013723D" w:rsidP="379CB6A1">
            <w:pPr>
              <w:pStyle w:val="ListParagraph"/>
              <w:ind w:left="360"/>
              <w:rPr>
                <w:rFonts w:eastAsiaTheme="minorEastAsia"/>
                <w:b/>
                <w:bCs/>
                <w:color w:val="000000" w:themeColor="text1"/>
              </w:rPr>
            </w:pPr>
            <w:r w:rsidRPr="004D056B">
              <w:rPr>
                <w:rFonts w:eastAsiaTheme="minorEastAsia"/>
                <w:color w:val="000000" w:themeColor="text1"/>
              </w:rPr>
              <w:t xml:space="preserve">Is it available </w:t>
            </w:r>
            <w:r w:rsidR="00D122F9" w:rsidRPr="004D056B">
              <w:rPr>
                <w:rFonts w:eastAsiaTheme="minorEastAsia"/>
                <w:color w:val="000000" w:themeColor="text1"/>
              </w:rPr>
              <w:t>for employees already receiving statutory or contracted sick pay?</w:t>
            </w:r>
          </w:p>
          <w:p w14:paraId="1CCA3D99" w14:textId="77777777" w:rsidR="00D122F9" w:rsidRPr="004D056B" w:rsidRDefault="00D122F9" w:rsidP="379CB6A1">
            <w:pPr>
              <w:rPr>
                <w:rFonts w:eastAsiaTheme="minorEastAsia"/>
                <w:b/>
                <w:bCs/>
                <w:color w:val="000000" w:themeColor="text1"/>
              </w:rPr>
            </w:pPr>
          </w:p>
        </w:tc>
        <w:tc>
          <w:tcPr>
            <w:tcW w:w="5912" w:type="dxa"/>
          </w:tcPr>
          <w:p w14:paraId="15A9CBA2" w14:textId="1D019106" w:rsidR="00D122F9" w:rsidRPr="004D056B" w:rsidRDefault="00D122F9" w:rsidP="379CB6A1">
            <w:pPr>
              <w:rPr>
                <w:rFonts w:eastAsiaTheme="minorEastAsia"/>
              </w:rPr>
            </w:pPr>
            <w:r w:rsidRPr="004D056B">
              <w:rPr>
                <w:rFonts w:eastAsiaTheme="minorEastAsia"/>
              </w:rPr>
              <w:t>As above</w:t>
            </w:r>
          </w:p>
        </w:tc>
      </w:tr>
      <w:tr w:rsidR="00D524D0" w:rsidRPr="004D056B" w14:paraId="72C008BB" w14:textId="77777777" w:rsidTr="379CB6A1">
        <w:trPr>
          <w:trHeight w:val="2057"/>
        </w:trPr>
        <w:tc>
          <w:tcPr>
            <w:tcW w:w="3114" w:type="dxa"/>
          </w:tcPr>
          <w:p w14:paraId="41395A2F" w14:textId="3060F8E4" w:rsidR="004925A8" w:rsidRPr="004D056B" w:rsidRDefault="00DC7264" w:rsidP="379CB6A1">
            <w:pPr>
              <w:pStyle w:val="ListParagraph"/>
              <w:numPr>
                <w:ilvl w:val="0"/>
                <w:numId w:val="12"/>
              </w:numPr>
              <w:ind w:left="309" w:hanging="284"/>
              <w:rPr>
                <w:rFonts w:eastAsiaTheme="minorEastAsia"/>
                <w:b/>
                <w:bCs/>
                <w:color w:val="000000" w:themeColor="text1"/>
              </w:rPr>
            </w:pPr>
            <w:r w:rsidRPr="004D056B">
              <w:rPr>
                <w:rFonts w:eastAsiaTheme="minorEastAsia"/>
                <w:b/>
                <w:bCs/>
                <w:color w:val="000000" w:themeColor="text1"/>
              </w:rPr>
              <w:t>OTHER LEAVE</w:t>
            </w:r>
          </w:p>
          <w:p w14:paraId="4E3BE010" w14:textId="68BB6835" w:rsidR="0052609C" w:rsidRPr="004D056B" w:rsidRDefault="00D524D0" w:rsidP="379CB6A1">
            <w:pPr>
              <w:ind w:left="309"/>
              <w:rPr>
                <w:rFonts w:eastAsiaTheme="minorEastAsia"/>
                <w:b/>
                <w:bCs/>
                <w:color w:val="000000" w:themeColor="text1"/>
              </w:rPr>
            </w:pPr>
            <w:r w:rsidRPr="004D056B">
              <w:rPr>
                <w:rFonts w:eastAsiaTheme="minorEastAsia"/>
              </w:rPr>
              <w:t>Can employees who are off on any other leave e.g. maternity leave or paternity leave etc be made furloughed workers?</w:t>
            </w:r>
          </w:p>
          <w:p w14:paraId="247E73AA" w14:textId="666285D6" w:rsidR="00D524D0" w:rsidRPr="004D056B" w:rsidRDefault="00D524D0" w:rsidP="379CB6A1">
            <w:pPr>
              <w:rPr>
                <w:rFonts w:eastAsiaTheme="minorEastAsia"/>
                <w:color w:val="000000" w:themeColor="text1"/>
              </w:rPr>
            </w:pPr>
          </w:p>
        </w:tc>
        <w:tc>
          <w:tcPr>
            <w:tcW w:w="5912" w:type="dxa"/>
          </w:tcPr>
          <w:p w14:paraId="683872FD" w14:textId="77777777" w:rsidR="00A50E5D" w:rsidRDefault="000C2E4F" w:rsidP="379CB6A1">
            <w:pPr>
              <w:pStyle w:val="NormalWeb"/>
              <w:shd w:val="clear" w:color="auto" w:fill="FFFFFF" w:themeFill="background1"/>
              <w:spacing w:before="300" w:beforeAutospacing="0" w:after="300" w:afterAutospacing="0"/>
              <w:jc w:val="both"/>
              <w:rPr>
                <w:rFonts w:asciiTheme="minorHAnsi" w:eastAsiaTheme="minorEastAsia" w:hAnsiTheme="minorHAnsi" w:cstheme="minorBidi"/>
                <w:sz w:val="22"/>
                <w:szCs w:val="22"/>
                <w:highlight w:val="yellow"/>
              </w:rPr>
            </w:pPr>
            <w:r w:rsidRPr="000C2E4F">
              <w:rPr>
                <w:rFonts w:asciiTheme="minorHAnsi" w:eastAsiaTheme="minorEastAsia" w:hAnsiTheme="minorHAnsi" w:cstheme="minorBidi"/>
                <w:sz w:val="22"/>
                <w:szCs w:val="22"/>
                <w:highlight w:val="yellow"/>
              </w:rPr>
              <w:t xml:space="preserve">Prior to the end of </w:t>
            </w:r>
            <w:proofErr w:type="gramStart"/>
            <w:r w:rsidRPr="000C2E4F">
              <w:rPr>
                <w:rFonts w:asciiTheme="minorHAnsi" w:eastAsiaTheme="minorEastAsia" w:hAnsiTheme="minorHAnsi" w:cstheme="minorBidi"/>
                <w:sz w:val="22"/>
                <w:szCs w:val="22"/>
                <w:highlight w:val="yellow"/>
              </w:rPr>
              <w:t>June</w:t>
            </w:r>
            <w:proofErr w:type="gramEnd"/>
            <w:r w:rsidRPr="000C2E4F">
              <w:rPr>
                <w:rFonts w:asciiTheme="minorHAnsi" w:eastAsiaTheme="minorEastAsia" w:hAnsiTheme="minorHAnsi" w:cstheme="minorBidi"/>
                <w:sz w:val="22"/>
                <w:szCs w:val="22"/>
                <w:highlight w:val="yellow"/>
              </w:rPr>
              <w:t xml:space="preserve"> the answer was n</w:t>
            </w:r>
            <w:r w:rsidR="00752A17" w:rsidRPr="000C2E4F">
              <w:rPr>
                <w:rFonts w:asciiTheme="minorHAnsi" w:eastAsiaTheme="minorEastAsia" w:hAnsiTheme="minorHAnsi" w:cstheme="minorBidi"/>
                <w:sz w:val="22"/>
                <w:szCs w:val="22"/>
                <w:highlight w:val="yellow"/>
              </w:rPr>
              <w:t>o</w:t>
            </w:r>
            <w:r w:rsidR="00A50E5D">
              <w:rPr>
                <w:rFonts w:asciiTheme="minorHAnsi" w:eastAsiaTheme="minorEastAsia" w:hAnsiTheme="minorHAnsi" w:cstheme="minorBidi"/>
                <w:sz w:val="22"/>
                <w:szCs w:val="22"/>
                <w:highlight w:val="yellow"/>
              </w:rPr>
              <w:t>; they should remain on their statutory leave</w:t>
            </w:r>
            <w:r w:rsidR="00DF2DBF" w:rsidRPr="000C2E4F">
              <w:rPr>
                <w:rFonts w:asciiTheme="minorHAnsi" w:eastAsiaTheme="minorEastAsia" w:hAnsiTheme="minorHAnsi" w:cstheme="minorBidi"/>
                <w:sz w:val="22"/>
                <w:szCs w:val="22"/>
                <w:highlight w:val="yellow"/>
              </w:rPr>
              <w:t xml:space="preserve">. </w:t>
            </w:r>
          </w:p>
          <w:p w14:paraId="7672E9FB" w14:textId="6F63F199" w:rsidR="00A50E5D" w:rsidRDefault="00DF2DBF" w:rsidP="379CB6A1">
            <w:pPr>
              <w:pStyle w:val="NormalWeb"/>
              <w:shd w:val="clear" w:color="auto" w:fill="FFFFFF" w:themeFill="background1"/>
              <w:spacing w:before="300" w:beforeAutospacing="0" w:after="300" w:afterAutospacing="0"/>
              <w:jc w:val="both"/>
              <w:rPr>
                <w:rFonts w:asciiTheme="minorHAnsi" w:eastAsiaTheme="minorEastAsia" w:hAnsiTheme="minorHAnsi" w:cstheme="minorBidi"/>
                <w:color w:val="0B0C0C"/>
                <w:sz w:val="22"/>
                <w:szCs w:val="22"/>
                <w:highlight w:val="yellow"/>
              </w:rPr>
            </w:pPr>
            <w:r w:rsidRPr="000C2E4F">
              <w:rPr>
                <w:rFonts w:asciiTheme="minorHAnsi" w:eastAsiaTheme="minorEastAsia" w:hAnsiTheme="minorHAnsi" w:cstheme="minorBidi"/>
                <w:sz w:val="22"/>
                <w:szCs w:val="22"/>
                <w:highlight w:val="yellow"/>
              </w:rPr>
              <w:t xml:space="preserve">For employees on maternity leave the normal rules apply. </w:t>
            </w:r>
            <w:r w:rsidRPr="000C2E4F">
              <w:rPr>
                <w:rFonts w:asciiTheme="minorHAnsi" w:eastAsiaTheme="minorEastAsia" w:hAnsiTheme="minorHAnsi" w:cstheme="minorBidi"/>
                <w:color w:val="0B0C0C"/>
                <w:sz w:val="22"/>
                <w:szCs w:val="22"/>
                <w:highlight w:val="yellow"/>
              </w:rPr>
              <w:t>If you offer enhanced (earnings related) contractual pay to women on Maternity Leave, this is included as wage costs that you can claim through the scheme. The same principles apply where your employee qualifies for contractual adoption, paternity or shared parental pay.</w:t>
            </w:r>
            <w:r w:rsidR="000C2E4F" w:rsidRPr="000C2E4F">
              <w:rPr>
                <w:rFonts w:asciiTheme="minorHAnsi" w:eastAsiaTheme="minorEastAsia" w:hAnsiTheme="minorHAnsi" w:cstheme="minorBidi"/>
                <w:color w:val="0B0C0C"/>
                <w:sz w:val="22"/>
                <w:szCs w:val="22"/>
                <w:highlight w:val="yellow"/>
              </w:rPr>
              <w:t xml:space="preserve">  </w:t>
            </w:r>
          </w:p>
          <w:p w14:paraId="2227FA74" w14:textId="58A05037" w:rsidR="003350D2" w:rsidRPr="004D056B" w:rsidRDefault="000C2E4F" w:rsidP="379CB6A1">
            <w:pPr>
              <w:pStyle w:val="NormalWeb"/>
              <w:shd w:val="clear" w:color="auto" w:fill="FFFFFF" w:themeFill="background1"/>
              <w:spacing w:before="300" w:beforeAutospacing="0" w:after="300" w:afterAutospacing="0"/>
              <w:jc w:val="both"/>
              <w:rPr>
                <w:rFonts w:asciiTheme="minorHAnsi" w:eastAsiaTheme="minorEastAsia" w:hAnsiTheme="minorHAnsi" w:cstheme="minorBidi"/>
                <w:sz w:val="22"/>
                <w:szCs w:val="22"/>
              </w:rPr>
            </w:pPr>
            <w:r w:rsidRPr="000C2E4F">
              <w:rPr>
                <w:rFonts w:asciiTheme="minorHAnsi" w:eastAsiaTheme="minorEastAsia" w:hAnsiTheme="minorHAnsi" w:cstheme="minorBidi"/>
                <w:color w:val="0B0C0C"/>
                <w:sz w:val="22"/>
                <w:szCs w:val="22"/>
                <w:highlight w:val="yellow"/>
              </w:rPr>
              <w:t>From July only employees returning from Maternity</w:t>
            </w:r>
            <w:r w:rsidR="00A50E5D">
              <w:rPr>
                <w:rFonts w:asciiTheme="minorHAnsi" w:eastAsiaTheme="minorEastAsia" w:hAnsiTheme="minorHAnsi" w:cstheme="minorBidi"/>
                <w:color w:val="0B0C0C"/>
                <w:sz w:val="22"/>
                <w:szCs w:val="22"/>
                <w:highlight w:val="yellow"/>
              </w:rPr>
              <w:t xml:space="preserve">, Shared Parental, Adoption, </w:t>
            </w:r>
            <w:proofErr w:type="spellStart"/>
            <w:r w:rsidR="00A50E5D">
              <w:rPr>
                <w:rFonts w:asciiTheme="minorHAnsi" w:eastAsiaTheme="minorEastAsia" w:hAnsiTheme="minorHAnsi" w:cstheme="minorBidi"/>
                <w:color w:val="0B0C0C"/>
                <w:sz w:val="22"/>
                <w:szCs w:val="22"/>
                <w:highlight w:val="yellow"/>
              </w:rPr>
              <w:t>Parternity</w:t>
            </w:r>
            <w:proofErr w:type="spellEnd"/>
            <w:r w:rsidR="00A50E5D">
              <w:rPr>
                <w:rFonts w:asciiTheme="minorHAnsi" w:eastAsiaTheme="minorEastAsia" w:hAnsiTheme="minorHAnsi" w:cstheme="minorBidi"/>
                <w:color w:val="0B0C0C"/>
                <w:sz w:val="22"/>
                <w:szCs w:val="22"/>
                <w:highlight w:val="yellow"/>
              </w:rPr>
              <w:t xml:space="preserve"> or Parental Bereavement</w:t>
            </w:r>
            <w:r w:rsidRPr="000C2E4F">
              <w:rPr>
                <w:rFonts w:asciiTheme="minorHAnsi" w:eastAsiaTheme="minorEastAsia" w:hAnsiTheme="minorHAnsi" w:cstheme="minorBidi"/>
                <w:color w:val="0B0C0C"/>
                <w:sz w:val="22"/>
                <w:szCs w:val="22"/>
                <w:highlight w:val="yellow"/>
              </w:rPr>
              <w:t xml:space="preserve"> leave can be furloughed unless they have been furloughed in a previous period</w:t>
            </w:r>
            <w:r>
              <w:rPr>
                <w:rFonts w:asciiTheme="minorHAnsi" w:eastAsiaTheme="minorEastAsia" w:hAnsiTheme="minorHAnsi" w:cstheme="minorBidi"/>
                <w:color w:val="0B0C0C"/>
                <w:sz w:val="22"/>
                <w:szCs w:val="22"/>
              </w:rPr>
              <w:t>.</w:t>
            </w:r>
            <w:r w:rsidR="00A50E5D">
              <w:rPr>
                <w:rFonts w:ascii="Arial" w:hAnsi="Arial" w:cs="Arial"/>
                <w:color w:val="0B0C0C"/>
                <w:sz w:val="29"/>
                <w:szCs w:val="29"/>
              </w:rPr>
              <w:t xml:space="preserve"> </w:t>
            </w:r>
          </w:p>
        </w:tc>
      </w:tr>
      <w:tr w:rsidR="00CD603E" w:rsidRPr="004D056B" w14:paraId="6A114B30" w14:textId="77777777" w:rsidTr="379CB6A1">
        <w:trPr>
          <w:trHeight w:val="1640"/>
        </w:trPr>
        <w:tc>
          <w:tcPr>
            <w:tcW w:w="3114" w:type="dxa"/>
          </w:tcPr>
          <w:p w14:paraId="7647BEDD" w14:textId="7A9C706B" w:rsidR="00CD603E" w:rsidRPr="004D056B" w:rsidRDefault="00723C1F" w:rsidP="379CB6A1">
            <w:pPr>
              <w:pStyle w:val="ListParagraph"/>
              <w:numPr>
                <w:ilvl w:val="0"/>
                <w:numId w:val="12"/>
              </w:numPr>
              <w:ind w:left="309" w:hanging="284"/>
              <w:rPr>
                <w:rFonts w:eastAsiaTheme="minorEastAsia"/>
                <w:b/>
                <w:bCs/>
                <w:color w:val="000000" w:themeColor="text1"/>
              </w:rPr>
            </w:pPr>
            <w:r w:rsidRPr="004D056B">
              <w:rPr>
                <w:rFonts w:eastAsiaTheme="minorEastAsia"/>
              </w:rPr>
              <w:t xml:space="preserve">How do I calculate statutory paid </w:t>
            </w:r>
            <w:r w:rsidRPr="004D056B">
              <w:rPr>
                <w:rFonts w:eastAsiaTheme="minorEastAsia"/>
                <w:b/>
                <w:bCs/>
              </w:rPr>
              <w:t>PARENTAL LEAVE</w:t>
            </w:r>
            <w:r w:rsidRPr="004D056B">
              <w:rPr>
                <w:rFonts w:eastAsiaTheme="minorEastAsia"/>
              </w:rPr>
              <w:t xml:space="preserve"> entitlements for an employee who is a furlough worker?</w:t>
            </w:r>
          </w:p>
        </w:tc>
        <w:tc>
          <w:tcPr>
            <w:tcW w:w="5912" w:type="dxa"/>
          </w:tcPr>
          <w:p w14:paraId="39721EB8" w14:textId="134CEFAD" w:rsidR="00CD603E" w:rsidRPr="004D056B" w:rsidRDefault="007C45A4" w:rsidP="379CB6A1">
            <w:pPr>
              <w:spacing w:line="257" w:lineRule="auto"/>
              <w:rPr>
                <w:rFonts w:eastAsiaTheme="minorEastAsia"/>
              </w:rPr>
            </w:pPr>
            <w:r w:rsidRPr="004D056B">
              <w:rPr>
                <w:rFonts w:eastAsiaTheme="minorEastAsia"/>
              </w:rPr>
              <w:t>Government announced on 24</w:t>
            </w:r>
            <w:r w:rsidRPr="004D056B">
              <w:rPr>
                <w:rFonts w:eastAsiaTheme="minorEastAsia"/>
                <w:vertAlign w:val="superscript"/>
              </w:rPr>
              <w:t>th</w:t>
            </w:r>
            <w:r w:rsidRPr="004D056B">
              <w:rPr>
                <w:rFonts w:eastAsiaTheme="minorEastAsia"/>
              </w:rPr>
              <w:t xml:space="preserve"> April 2020, furloughed workers will be entitled to pay based on their usual earnings rather than at the furloughed pay rate.  This will include entitlement to statutory maternity pay and other forms of parental and adoption pay.  </w:t>
            </w:r>
          </w:p>
        </w:tc>
      </w:tr>
      <w:tr w:rsidR="00713280" w:rsidRPr="004D056B" w14:paraId="6EC91E5B" w14:textId="77777777" w:rsidTr="379CB6A1">
        <w:tc>
          <w:tcPr>
            <w:tcW w:w="3114" w:type="dxa"/>
          </w:tcPr>
          <w:p w14:paraId="3F5B343A" w14:textId="381174EF" w:rsidR="00713280" w:rsidRPr="004D056B" w:rsidRDefault="0013723D" w:rsidP="379CB6A1">
            <w:pPr>
              <w:pStyle w:val="ListParagraph"/>
              <w:numPr>
                <w:ilvl w:val="0"/>
                <w:numId w:val="12"/>
              </w:numPr>
              <w:ind w:left="309" w:hanging="284"/>
              <w:rPr>
                <w:rFonts w:eastAsiaTheme="minorEastAsia"/>
              </w:rPr>
            </w:pPr>
            <w:r w:rsidRPr="004D056B">
              <w:rPr>
                <w:rFonts w:eastAsiaTheme="minorEastAsia"/>
              </w:rPr>
              <w:t xml:space="preserve">Will other periods </w:t>
            </w:r>
            <w:r w:rsidR="00713280" w:rsidRPr="004D056B">
              <w:rPr>
                <w:rFonts w:eastAsiaTheme="minorEastAsia"/>
              </w:rPr>
              <w:t xml:space="preserve">of authorised absence be suspended during this time </w:t>
            </w:r>
            <w:r w:rsidR="008638A2" w:rsidRPr="004D056B">
              <w:rPr>
                <w:rFonts w:eastAsiaTheme="minorEastAsia"/>
              </w:rPr>
              <w:t>e.g.</w:t>
            </w:r>
            <w:r w:rsidR="00642AEF" w:rsidRPr="004D056B">
              <w:rPr>
                <w:rFonts w:eastAsiaTheme="minorEastAsia"/>
              </w:rPr>
              <w:t xml:space="preserve"> </w:t>
            </w:r>
            <w:r w:rsidR="00713280" w:rsidRPr="004D056B">
              <w:rPr>
                <w:rFonts w:eastAsiaTheme="minorEastAsia"/>
              </w:rPr>
              <w:t>maternity leave?</w:t>
            </w:r>
          </w:p>
          <w:p w14:paraId="1707F1D8" w14:textId="77777777" w:rsidR="00713280" w:rsidRPr="004D056B" w:rsidRDefault="00713280" w:rsidP="379CB6A1">
            <w:pPr>
              <w:rPr>
                <w:rFonts w:eastAsiaTheme="minorEastAsia"/>
                <w:b/>
                <w:bCs/>
                <w:color w:val="000000" w:themeColor="text1"/>
              </w:rPr>
            </w:pPr>
          </w:p>
        </w:tc>
        <w:tc>
          <w:tcPr>
            <w:tcW w:w="5912" w:type="dxa"/>
          </w:tcPr>
          <w:p w14:paraId="26D5AFE1" w14:textId="299D897D" w:rsidR="0083711B" w:rsidRPr="004D056B" w:rsidRDefault="00713280" w:rsidP="379CB6A1">
            <w:pPr>
              <w:jc w:val="both"/>
              <w:rPr>
                <w:rFonts w:eastAsiaTheme="minorEastAsia"/>
              </w:rPr>
            </w:pPr>
            <w:r w:rsidRPr="004D056B">
              <w:rPr>
                <w:rFonts w:eastAsiaTheme="minorEastAsia"/>
              </w:rPr>
              <w:lastRenderedPageBreak/>
              <w:t xml:space="preserve">Furlough is a temporary </w:t>
            </w:r>
            <w:r w:rsidR="00642AEF" w:rsidRPr="004D056B">
              <w:rPr>
                <w:rFonts w:eastAsiaTheme="minorEastAsia"/>
              </w:rPr>
              <w:t>layoff</w:t>
            </w:r>
            <w:r w:rsidRPr="004D056B">
              <w:rPr>
                <w:rFonts w:eastAsiaTheme="minorEastAsia"/>
              </w:rPr>
              <w:t xml:space="preserve"> and in this case the government ha</w:t>
            </w:r>
            <w:r w:rsidR="009C7186" w:rsidRPr="004D056B">
              <w:rPr>
                <w:rFonts w:eastAsiaTheme="minorEastAsia"/>
              </w:rPr>
              <w:t>s</w:t>
            </w:r>
            <w:r w:rsidRPr="004D056B">
              <w:rPr>
                <w:rFonts w:eastAsiaTheme="minorEastAsia"/>
              </w:rPr>
              <w:t xml:space="preserve"> undertaken to pay up to 80% of salary as a mechanism to prevent mass unemployment where an employee may be expected to resume work again in the future.  It will not replace </w:t>
            </w:r>
            <w:r w:rsidRPr="004D056B">
              <w:rPr>
                <w:rFonts w:eastAsiaTheme="minorEastAsia"/>
              </w:rPr>
              <w:lastRenderedPageBreak/>
              <w:t>other schemes such as Maternity leave which will remain in place.  Most of the SMP can already be recovered by employers.</w:t>
            </w:r>
          </w:p>
        </w:tc>
      </w:tr>
      <w:tr w:rsidR="00D524D0" w:rsidRPr="004D056B" w14:paraId="0B7487CB" w14:textId="77777777" w:rsidTr="379CB6A1">
        <w:tc>
          <w:tcPr>
            <w:tcW w:w="3114" w:type="dxa"/>
          </w:tcPr>
          <w:p w14:paraId="2DBA00A2" w14:textId="5500E86A" w:rsidR="0083711B" w:rsidRPr="004D056B" w:rsidRDefault="000163A1" w:rsidP="379CB6A1">
            <w:pPr>
              <w:pStyle w:val="ListParagraph"/>
              <w:numPr>
                <w:ilvl w:val="0"/>
                <w:numId w:val="12"/>
              </w:numPr>
              <w:ind w:left="309" w:hanging="309"/>
              <w:rPr>
                <w:rFonts w:eastAsiaTheme="minorEastAsia"/>
                <w:b/>
                <w:bCs/>
                <w:color w:val="000000" w:themeColor="text1"/>
              </w:rPr>
            </w:pPr>
            <w:r w:rsidRPr="004D056B">
              <w:rPr>
                <w:rFonts w:eastAsiaTheme="minorEastAsia"/>
                <w:b/>
                <w:bCs/>
                <w:color w:val="000000" w:themeColor="text1"/>
              </w:rPr>
              <w:lastRenderedPageBreak/>
              <w:t>WORKING WHILE FURLOUGHED</w:t>
            </w:r>
          </w:p>
          <w:p w14:paraId="3ACEF1F6" w14:textId="47E82FA3" w:rsidR="00FA6972" w:rsidRPr="004D056B" w:rsidRDefault="00FA6972" w:rsidP="379CB6A1">
            <w:pPr>
              <w:pStyle w:val="ListParagraph"/>
              <w:ind w:left="309"/>
              <w:rPr>
                <w:rFonts w:eastAsiaTheme="minorEastAsia"/>
                <w:b/>
                <w:bCs/>
                <w:color w:val="000000" w:themeColor="text1"/>
              </w:rPr>
            </w:pPr>
            <w:r w:rsidRPr="004D056B">
              <w:rPr>
                <w:rFonts w:eastAsiaTheme="minorEastAsia"/>
                <w:color w:val="000000" w:themeColor="text1"/>
              </w:rPr>
              <w:t>Can we furlough workers on a rolling basis?</w:t>
            </w:r>
          </w:p>
          <w:p w14:paraId="4222FF61" w14:textId="744D01BF" w:rsidR="00D524D0" w:rsidRPr="004D056B" w:rsidRDefault="00D524D0" w:rsidP="379CB6A1">
            <w:pPr>
              <w:rPr>
                <w:rFonts w:eastAsiaTheme="minorEastAsia"/>
                <w:color w:val="000000" w:themeColor="text1"/>
              </w:rPr>
            </w:pPr>
          </w:p>
        </w:tc>
        <w:tc>
          <w:tcPr>
            <w:tcW w:w="5912" w:type="dxa"/>
          </w:tcPr>
          <w:p w14:paraId="612E4C95" w14:textId="77777777" w:rsidR="0083711B" w:rsidRPr="004D056B" w:rsidRDefault="0083711B" w:rsidP="379CB6A1">
            <w:pPr>
              <w:jc w:val="both"/>
              <w:rPr>
                <w:rFonts w:eastAsiaTheme="minorEastAsia"/>
              </w:rPr>
            </w:pPr>
          </w:p>
          <w:p w14:paraId="1C90885E" w14:textId="19A57776" w:rsidR="00CA3938" w:rsidRPr="000C2E4F" w:rsidRDefault="00DF2DBF" w:rsidP="379CB6A1">
            <w:pPr>
              <w:jc w:val="both"/>
              <w:rPr>
                <w:rFonts w:eastAsiaTheme="minorEastAsia"/>
                <w:highlight w:val="yellow"/>
              </w:rPr>
            </w:pPr>
            <w:r w:rsidRPr="000C2E4F">
              <w:rPr>
                <w:rFonts w:eastAsiaTheme="minorEastAsia"/>
                <w:highlight w:val="yellow"/>
              </w:rPr>
              <w:t>Y</w:t>
            </w:r>
            <w:r w:rsidR="00CA3938" w:rsidRPr="000C2E4F">
              <w:rPr>
                <w:rFonts w:eastAsiaTheme="minorEastAsia"/>
                <w:highlight w:val="yellow"/>
              </w:rPr>
              <w:t>ou can furlough additional workers during the period the scheme is in operation</w:t>
            </w:r>
            <w:r w:rsidR="00C50666" w:rsidRPr="000C2E4F">
              <w:rPr>
                <w:rFonts w:eastAsiaTheme="minorEastAsia"/>
                <w:highlight w:val="yellow"/>
              </w:rPr>
              <w:t xml:space="preserve"> in line with business requirements</w:t>
            </w:r>
            <w:r w:rsidR="00B841E9" w:rsidRPr="000C2E4F">
              <w:rPr>
                <w:rFonts w:eastAsiaTheme="minorEastAsia"/>
                <w:highlight w:val="yellow"/>
              </w:rPr>
              <w:t>, with 10 June being the last day you can furlough an employee if you haven’t already</w:t>
            </w:r>
            <w:r w:rsidRPr="000C2E4F">
              <w:rPr>
                <w:rFonts w:eastAsiaTheme="minorEastAsia"/>
                <w:highlight w:val="yellow"/>
              </w:rPr>
              <w:t xml:space="preserve"> </w:t>
            </w:r>
            <w:r w:rsidR="00D45F9F" w:rsidRPr="000C2E4F">
              <w:rPr>
                <w:rFonts w:eastAsiaTheme="minorEastAsia"/>
                <w:highlight w:val="yellow"/>
              </w:rPr>
              <w:t>subject to</w:t>
            </w:r>
            <w:r w:rsidRPr="000C2E4F">
              <w:rPr>
                <w:rFonts w:eastAsiaTheme="minorEastAsia"/>
                <w:highlight w:val="yellow"/>
              </w:rPr>
              <w:t xml:space="preserve"> the </w:t>
            </w:r>
            <w:r w:rsidR="00D45F9F" w:rsidRPr="000C2E4F">
              <w:rPr>
                <w:rFonts w:eastAsiaTheme="minorEastAsia"/>
                <w:highlight w:val="yellow"/>
              </w:rPr>
              <w:t xml:space="preserve">minimum </w:t>
            </w:r>
            <w:r w:rsidRPr="000C2E4F">
              <w:rPr>
                <w:rFonts w:eastAsiaTheme="minorEastAsia"/>
                <w:highlight w:val="yellow"/>
              </w:rPr>
              <w:t>claim periods</w:t>
            </w:r>
            <w:r w:rsidR="00D45F9F" w:rsidRPr="000C2E4F">
              <w:rPr>
                <w:rFonts w:eastAsiaTheme="minorEastAsia"/>
                <w:highlight w:val="yellow"/>
              </w:rPr>
              <w:t xml:space="preserve"> (three weeks).</w:t>
            </w:r>
            <w:r w:rsidR="000C2E4F">
              <w:rPr>
                <w:rFonts w:eastAsiaTheme="minorEastAsia"/>
                <w:highlight w:val="yellow"/>
              </w:rPr>
              <w:t xml:space="preserve"> The only exception being employees returning from either maternity</w:t>
            </w:r>
            <w:r w:rsidR="00A50E5D">
              <w:rPr>
                <w:rFonts w:eastAsiaTheme="minorEastAsia"/>
                <w:highlight w:val="yellow"/>
              </w:rPr>
              <w:t xml:space="preserve">, shared parental leave, adoption </w:t>
            </w:r>
            <w:r w:rsidR="000C2E4F">
              <w:rPr>
                <w:rFonts w:eastAsiaTheme="minorEastAsia"/>
                <w:highlight w:val="yellow"/>
              </w:rPr>
              <w:t>or paternity</w:t>
            </w:r>
            <w:r w:rsidR="00A50E5D">
              <w:rPr>
                <w:rFonts w:eastAsiaTheme="minorEastAsia"/>
                <w:highlight w:val="yellow"/>
              </w:rPr>
              <w:t xml:space="preserve"> or parental bereavement</w:t>
            </w:r>
            <w:r w:rsidR="000C2E4F">
              <w:rPr>
                <w:rFonts w:eastAsiaTheme="minorEastAsia"/>
                <w:highlight w:val="yellow"/>
              </w:rPr>
              <w:t xml:space="preserve"> leave.</w:t>
            </w:r>
          </w:p>
          <w:p w14:paraId="046F5D5D" w14:textId="06C4C9A7" w:rsidR="00B841E9" w:rsidRPr="004D056B" w:rsidRDefault="00B841E9" w:rsidP="379CB6A1">
            <w:pPr>
              <w:jc w:val="both"/>
              <w:rPr>
                <w:rFonts w:eastAsiaTheme="minorEastAsia"/>
              </w:rPr>
            </w:pPr>
            <w:r w:rsidRPr="000C2E4F">
              <w:rPr>
                <w:rFonts w:eastAsiaTheme="minorEastAsia"/>
                <w:highlight w:val="yellow"/>
              </w:rPr>
              <w:t>From 1 July ‘flexible furlough’ is being introduced meaning you can bring back employee’s back on a part time basis</w:t>
            </w:r>
            <w:r w:rsidR="00074B38" w:rsidRPr="000C2E4F">
              <w:rPr>
                <w:rFonts w:eastAsiaTheme="minorEastAsia"/>
                <w:highlight w:val="yellow"/>
              </w:rPr>
              <w:t>.</w:t>
            </w:r>
            <w:r w:rsidR="00074B38" w:rsidRPr="004D056B">
              <w:rPr>
                <w:rFonts w:eastAsiaTheme="minorEastAsia"/>
              </w:rPr>
              <w:t xml:space="preserve"> </w:t>
            </w:r>
          </w:p>
          <w:p w14:paraId="53AC137D" w14:textId="103A8288" w:rsidR="00764DF0" w:rsidRPr="004D056B" w:rsidRDefault="00764DF0" w:rsidP="379CB6A1">
            <w:pPr>
              <w:rPr>
                <w:rFonts w:eastAsiaTheme="minorEastAsia"/>
              </w:rPr>
            </w:pPr>
          </w:p>
        </w:tc>
      </w:tr>
      <w:tr w:rsidR="00713280" w:rsidRPr="004D056B" w14:paraId="7D2FB7E1" w14:textId="77777777" w:rsidTr="379CB6A1">
        <w:tc>
          <w:tcPr>
            <w:tcW w:w="3114" w:type="dxa"/>
          </w:tcPr>
          <w:p w14:paraId="01254AA8" w14:textId="77777777" w:rsidR="0083711B" w:rsidRPr="004D056B" w:rsidRDefault="0083711B" w:rsidP="379CB6A1">
            <w:pPr>
              <w:pStyle w:val="ListParagraph"/>
              <w:numPr>
                <w:ilvl w:val="0"/>
                <w:numId w:val="12"/>
              </w:numPr>
              <w:ind w:left="450" w:hanging="425"/>
              <w:rPr>
                <w:rFonts w:eastAsiaTheme="minorEastAsia"/>
                <w:b/>
                <w:bCs/>
                <w:color w:val="000000" w:themeColor="text1"/>
              </w:rPr>
            </w:pPr>
            <w:r w:rsidRPr="004D056B">
              <w:rPr>
                <w:rFonts w:eastAsiaTheme="minorEastAsia"/>
                <w:b/>
                <w:bCs/>
                <w:color w:val="000000" w:themeColor="text1"/>
              </w:rPr>
              <w:t>WORKING WHILE FURLOUGHED</w:t>
            </w:r>
          </w:p>
          <w:p w14:paraId="2B215469" w14:textId="6FDAD4EA" w:rsidR="00713280" w:rsidRPr="004D056B" w:rsidRDefault="00713280" w:rsidP="379CB6A1">
            <w:pPr>
              <w:pStyle w:val="ListParagraph"/>
              <w:ind w:left="450"/>
              <w:rPr>
                <w:rFonts w:eastAsiaTheme="minorEastAsia"/>
                <w:b/>
                <w:bCs/>
                <w:color w:val="000000" w:themeColor="text1"/>
              </w:rPr>
            </w:pPr>
            <w:r w:rsidRPr="004D056B">
              <w:rPr>
                <w:rFonts w:eastAsiaTheme="minorEastAsia"/>
                <w:color w:val="000000" w:themeColor="text1"/>
              </w:rPr>
              <w:t>Can employees work for other employers whilst furloughed e.g. supermarkets, NHS?</w:t>
            </w:r>
          </w:p>
          <w:p w14:paraId="38AFFC9D" w14:textId="77777777" w:rsidR="00713280" w:rsidRPr="004D056B" w:rsidRDefault="00713280" w:rsidP="379CB6A1">
            <w:pPr>
              <w:pStyle w:val="ListParagraph"/>
              <w:rPr>
                <w:rFonts w:eastAsiaTheme="minorEastAsia"/>
                <w:color w:val="000000" w:themeColor="text1"/>
              </w:rPr>
            </w:pPr>
          </w:p>
          <w:p w14:paraId="3CFF3F94" w14:textId="77777777" w:rsidR="00713280" w:rsidRPr="004D056B" w:rsidRDefault="00713280" w:rsidP="379CB6A1">
            <w:pPr>
              <w:rPr>
                <w:rFonts w:eastAsiaTheme="minorEastAsia"/>
                <w:b/>
                <w:bCs/>
                <w:color w:val="000000" w:themeColor="text1"/>
              </w:rPr>
            </w:pPr>
          </w:p>
        </w:tc>
        <w:tc>
          <w:tcPr>
            <w:tcW w:w="5912" w:type="dxa"/>
          </w:tcPr>
          <w:p w14:paraId="0DB13C6B" w14:textId="77777777" w:rsidR="00A50E5D" w:rsidRDefault="005558FC" w:rsidP="379CB6A1">
            <w:pPr>
              <w:rPr>
                <w:rFonts w:eastAsiaTheme="minorEastAsia"/>
                <w:highlight w:val="yellow"/>
              </w:rPr>
            </w:pPr>
            <w:r w:rsidRPr="005558FC">
              <w:rPr>
                <w:rFonts w:eastAsiaTheme="minorEastAsia"/>
                <w:highlight w:val="yellow"/>
              </w:rPr>
              <w:t>Prior to July f</w:t>
            </w:r>
            <w:r w:rsidR="008638A2" w:rsidRPr="005558FC">
              <w:rPr>
                <w:rFonts w:eastAsiaTheme="minorEastAsia"/>
                <w:highlight w:val="yellow"/>
              </w:rPr>
              <w:t xml:space="preserve">urloughed employees cannot work for you during this period, training is permitted providing the employee does not provide services to or generate revenue for the employer whilst undertaking it.  They </w:t>
            </w:r>
            <w:proofErr w:type="gramStart"/>
            <w:r w:rsidR="008638A2" w:rsidRPr="005558FC">
              <w:rPr>
                <w:rFonts w:eastAsiaTheme="minorEastAsia"/>
                <w:highlight w:val="yellow"/>
              </w:rPr>
              <w:t>still remain</w:t>
            </w:r>
            <w:proofErr w:type="gramEnd"/>
            <w:r w:rsidR="008638A2" w:rsidRPr="005558FC">
              <w:rPr>
                <w:rFonts w:eastAsiaTheme="minorEastAsia"/>
                <w:highlight w:val="yellow"/>
              </w:rPr>
              <w:t xml:space="preserve"> your employees. </w:t>
            </w:r>
          </w:p>
          <w:p w14:paraId="16E384A0" w14:textId="77777777" w:rsidR="00A50E5D" w:rsidRDefault="00A50E5D" w:rsidP="379CB6A1">
            <w:pPr>
              <w:rPr>
                <w:rFonts w:eastAsiaTheme="minorEastAsia"/>
                <w:highlight w:val="yellow"/>
              </w:rPr>
            </w:pPr>
          </w:p>
          <w:p w14:paraId="3D72B173" w14:textId="63678EF0" w:rsidR="008638A2" w:rsidRPr="004D056B" w:rsidRDefault="009238E3" w:rsidP="379CB6A1">
            <w:pPr>
              <w:rPr>
                <w:rFonts w:eastAsiaTheme="minorEastAsia"/>
              </w:rPr>
            </w:pPr>
            <w:r w:rsidRPr="005558FC">
              <w:rPr>
                <w:rFonts w:eastAsiaTheme="minorEastAsia"/>
                <w:highlight w:val="yellow"/>
              </w:rPr>
              <w:t xml:space="preserve">From </w:t>
            </w:r>
            <w:r w:rsidR="00B841E9" w:rsidRPr="005558FC">
              <w:rPr>
                <w:rFonts w:eastAsiaTheme="minorEastAsia"/>
                <w:highlight w:val="yellow"/>
              </w:rPr>
              <w:t xml:space="preserve">July you will be able to bring back </w:t>
            </w:r>
            <w:proofErr w:type="gramStart"/>
            <w:r w:rsidR="00B841E9" w:rsidRPr="005558FC">
              <w:rPr>
                <w:rFonts w:eastAsiaTheme="minorEastAsia"/>
                <w:highlight w:val="yellow"/>
              </w:rPr>
              <w:t>employee’s</w:t>
            </w:r>
            <w:proofErr w:type="gramEnd"/>
            <w:r w:rsidR="00B841E9" w:rsidRPr="005558FC">
              <w:rPr>
                <w:rFonts w:eastAsiaTheme="minorEastAsia"/>
                <w:highlight w:val="yellow"/>
              </w:rPr>
              <w:t xml:space="preserve"> on a part time basis with the government continuing to fund the furlough element</w:t>
            </w:r>
            <w:r w:rsidR="005F6FF2" w:rsidRPr="005558FC">
              <w:rPr>
                <w:rFonts w:eastAsiaTheme="minorEastAsia"/>
                <w:highlight w:val="yellow"/>
              </w:rPr>
              <w:t xml:space="preserve"> (reducing September</w:t>
            </w:r>
            <w:r w:rsidR="00500924" w:rsidRPr="005558FC">
              <w:rPr>
                <w:rFonts w:eastAsiaTheme="minorEastAsia"/>
                <w:highlight w:val="yellow"/>
              </w:rPr>
              <w:t>, October</w:t>
            </w:r>
            <w:r w:rsidR="005F6FF2" w:rsidRPr="005558FC">
              <w:rPr>
                <w:rFonts w:eastAsiaTheme="minorEastAsia"/>
                <w:highlight w:val="yellow"/>
              </w:rPr>
              <w:t xml:space="preserve"> and ceasing at the end of October)</w:t>
            </w:r>
            <w:r w:rsidR="00B841E9" w:rsidRPr="005558FC">
              <w:rPr>
                <w:rFonts w:eastAsiaTheme="minorEastAsia"/>
                <w:highlight w:val="yellow"/>
              </w:rPr>
              <w:t>.</w:t>
            </w:r>
          </w:p>
          <w:p w14:paraId="67D2EE98" w14:textId="77777777" w:rsidR="008638A2" w:rsidRPr="004D056B" w:rsidRDefault="008638A2" w:rsidP="379CB6A1">
            <w:pPr>
              <w:rPr>
                <w:rFonts w:eastAsiaTheme="minorEastAsia"/>
              </w:rPr>
            </w:pPr>
          </w:p>
          <w:p w14:paraId="302EEC70" w14:textId="77777777" w:rsidR="003D2944" w:rsidRPr="004D056B" w:rsidRDefault="008638A2" w:rsidP="379CB6A1">
            <w:pPr>
              <w:rPr>
                <w:rFonts w:eastAsiaTheme="minorEastAsia"/>
              </w:rPr>
            </w:pPr>
            <w:r w:rsidRPr="004D056B">
              <w:rPr>
                <w:rFonts w:eastAsiaTheme="minorEastAsia"/>
              </w:rPr>
              <w:t xml:space="preserve">However, if an employee has more than one employer (multiple jobs), provided it is permitted within your employment contract, they can continue to work for one employer and be furloughed by another.  If that employer subsequently decides to furlough the same rules apply and they can receive 80% of their salary from that employer.  The 80% of salary or £2,500 cap applies to each job. </w:t>
            </w:r>
          </w:p>
          <w:p w14:paraId="660A4979" w14:textId="77777777" w:rsidR="003D2944" w:rsidRPr="004D056B" w:rsidRDefault="003D2944" w:rsidP="379CB6A1">
            <w:pPr>
              <w:rPr>
                <w:rFonts w:eastAsiaTheme="minorEastAsia"/>
              </w:rPr>
            </w:pPr>
          </w:p>
          <w:p w14:paraId="0DC3CD91" w14:textId="1D668951" w:rsidR="00A85C84" w:rsidRPr="004D056B" w:rsidRDefault="00A85C84" w:rsidP="379CB6A1">
            <w:pPr>
              <w:rPr>
                <w:rFonts w:eastAsiaTheme="minorEastAsia"/>
              </w:rPr>
            </w:pPr>
            <w:r w:rsidRPr="004D056B">
              <w:rPr>
                <w:rFonts w:eastAsiaTheme="minorEastAsia"/>
              </w:rPr>
              <w:t xml:space="preserve">Additionally, if your contracts of employment </w:t>
            </w:r>
            <w:proofErr w:type="gramStart"/>
            <w:r w:rsidRPr="004D056B">
              <w:rPr>
                <w:rFonts w:eastAsiaTheme="minorEastAsia"/>
              </w:rPr>
              <w:t>allows</w:t>
            </w:r>
            <w:proofErr w:type="gramEnd"/>
            <w:r w:rsidRPr="004D056B">
              <w:rPr>
                <w:rFonts w:eastAsiaTheme="minorEastAsia"/>
              </w:rPr>
              <w:t xml:space="preserve">, </w:t>
            </w:r>
            <w:r w:rsidR="008638A2" w:rsidRPr="004D056B">
              <w:rPr>
                <w:rFonts w:eastAsiaTheme="minorEastAsia"/>
              </w:rPr>
              <w:t xml:space="preserve">an employee can </w:t>
            </w:r>
            <w:r w:rsidRPr="004D056B">
              <w:rPr>
                <w:rFonts w:eastAsiaTheme="minorEastAsia"/>
              </w:rPr>
              <w:t>work for another employe</w:t>
            </w:r>
            <w:r w:rsidR="00F54703" w:rsidRPr="004D056B">
              <w:rPr>
                <w:rFonts w:eastAsiaTheme="minorEastAsia"/>
              </w:rPr>
              <w:t>r</w:t>
            </w:r>
            <w:r w:rsidRPr="004D056B">
              <w:rPr>
                <w:rFonts w:eastAsiaTheme="minorEastAsia"/>
              </w:rPr>
              <w:t xml:space="preserve"> whilst furlough</w:t>
            </w:r>
            <w:r w:rsidR="00B83777" w:rsidRPr="004D056B">
              <w:rPr>
                <w:rFonts w:eastAsiaTheme="minorEastAsia"/>
              </w:rPr>
              <w:t>ed</w:t>
            </w:r>
            <w:r w:rsidRPr="004D056B">
              <w:rPr>
                <w:rFonts w:eastAsiaTheme="minorEastAsia"/>
              </w:rPr>
              <w:t>.</w:t>
            </w:r>
          </w:p>
          <w:p w14:paraId="01AEAFD6" w14:textId="259C5C31" w:rsidR="00CC415B" w:rsidRPr="004D056B" w:rsidRDefault="00CC415B" w:rsidP="379CB6A1">
            <w:pPr>
              <w:rPr>
                <w:rFonts w:eastAsiaTheme="minorEastAsia"/>
              </w:rPr>
            </w:pPr>
          </w:p>
          <w:p w14:paraId="7A898729" w14:textId="7AA50162" w:rsidR="00CC415B" w:rsidRPr="004D056B" w:rsidRDefault="00CC415B" w:rsidP="379CB6A1">
            <w:pPr>
              <w:rPr>
                <w:rFonts w:eastAsiaTheme="minorEastAsia"/>
              </w:rPr>
            </w:pPr>
            <w:r w:rsidRPr="004D056B">
              <w:rPr>
                <w:rFonts w:eastAsiaTheme="minorEastAsia"/>
              </w:rPr>
              <w:t>A furloughed employee can take part in volunteer work if it does not provide services to or generate revenue for, or on behalf of your business or a linked organisation.</w:t>
            </w:r>
          </w:p>
          <w:p w14:paraId="40614C00" w14:textId="1F399E95" w:rsidR="008638A2" w:rsidRPr="004D056B" w:rsidRDefault="008638A2" w:rsidP="379CB6A1">
            <w:pPr>
              <w:rPr>
                <w:rFonts w:eastAsiaTheme="minorEastAsia"/>
              </w:rPr>
            </w:pPr>
          </w:p>
          <w:p w14:paraId="2736D254" w14:textId="77777777" w:rsidR="00713280" w:rsidRPr="004D056B" w:rsidRDefault="00713280" w:rsidP="379CB6A1">
            <w:pPr>
              <w:rPr>
                <w:rFonts w:eastAsiaTheme="minorEastAsia"/>
              </w:rPr>
            </w:pPr>
          </w:p>
        </w:tc>
      </w:tr>
      <w:tr w:rsidR="00713280" w:rsidRPr="004D056B" w14:paraId="4781E12C" w14:textId="77777777" w:rsidTr="379CB6A1">
        <w:tc>
          <w:tcPr>
            <w:tcW w:w="3114" w:type="dxa"/>
          </w:tcPr>
          <w:p w14:paraId="2CD68747" w14:textId="77777777" w:rsidR="002A7B6A" w:rsidRPr="004D056B" w:rsidRDefault="005346AF" w:rsidP="379CB6A1">
            <w:pPr>
              <w:pStyle w:val="ListParagraph"/>
              <w:numPr>
                <w:ilvl w:val="0"/>
                <w:numId w:val="12"/>
              </w:numPr>
              <w:ind w:left="450" w:hanging="425"/>
              <w:rPr>
                <w:rFonts w:eastAsiaTheme="minorEastAsia"/>
                <w:b/>
                <w:bCs/>
                <w:color w:val="000000" w:themeColor="text1"/>
              </w:rPr>
            </w:pPr>
            <w:r w:rsidRPr="004D056B">
              <w:rPr>
                <w:rFonts w:eastAsiaTheme="minorEastAsia"/>
                <w:b/>
                <w:bCs/>
                <w:color w:val="000000" w:themeColor="text1"/>
              </w:rPr>
              <w:t>WORKING WHILE FURLOUGHED</w:t>
            </w:r>
          </w:p>
          <w:p w14:paraId="15311EEC" w14:textId="6624CCED" w:rsidR="00713280" w:rsidRPr="004D056B" w:rsidRDefault="00713280" w:rsidP="379CB6A1">
            <w:pPr>
              <w:pStyle w:val="ListParagraph"/>
              <w:ind w:left="450"/>
              <w:rPr>
                <w:rFonts w:eastAsiaTheme="minorEastAsia"/>
                <w:b/>
                <w:bCs/>
                <w:color w:val="000000" w:themeColor="text1"/>
              </w:rPr>
            </w:pPr>
            <w:r w:rsidRPr="004D056B">
              <w:rPr>
                <w:rFonts w:eastAsiaTheme="minorEastAsia"/>
                <w:color w:val="000000" w:themeColor="text1"/>
              </w:rPr>
              <w:t>Can employees intermittently be furloughed, punctuated by periods of paid holiday or working?</w:t>
            </w:r>
          </w:p>
          <w:p w14:paraId="783E37CA" w14:textId="77777777" w:rsidR="00713280" w:rsidRPr="004D056B" w:rsidRDefault="00713280" w:rsidP="379CB6A1">
            <w:pPr>
              <w:rPr>
                <w:rFonts w:eastAsiaTheme="minorEastAsia"/>
                <w:b/>
                <w:bCs/>
                <w:color w:val="000000" w:themeColor="text1"/>
              </w:rPr>
            </w:pPr>
          </w:p>
        </w:tc>
        <w:tc>
          <w:tcPr>
            <w:tcW w:w="5912" w:type="dxa"/>
          </w:tcPr>
          <w:p w14:paraId="3A474FC4" w14:textId="0D504E22" w:rsidR="00713280" w:rsidRPr="004D056B" w:rsidRDefault="003D2944" w:rsidP="379CB6A1">
            <w:pPr>
              <w:rPr>
                <w:rFonts w:eastAsiaTheme="minorEastAsia"/>
              </w:rPr>
            </w:pPr>
            <w:r w:rsidRPr="005558FC">
              <w:rPr>
                <w:rFonts w:eastAsiaTheme="minorEastAsia"/>
                <w:highlight w:val="yellow"/>
              </w:rPr>
              <w:t>Each claim covers specific employees therefore you may be able to bring them back into work for the following period to undertake paid work</w:t>
            </w:r>
            <w:r w:rsidR="005558FC" w:rsidRPr="005558FC">
              <w:rPr>
                <w:rFonts w:eastAsiaTheme="minorEastAsia"/>
                <w:highlight w:val="yellow"/>
              </w:rPr>
              <w:t xml:space="preserve"> and from 1 </w:t>
            </w:r>
            <w:r w:rsidR="005558FC">
              <w:rPr>
                <w:rFonts w:eastAsiaTheme="minorEastAsia"/>
                <w:highlight w:val="yellow"/>
              </w:rPr>
              <w:t>J</w:t>
            </w:r>
            <w:r w:rsidR="005558FC" w:rsidRPr="005558FC">
              <w:rPr>
                <w:rFonts w:eastAsiaTheme="minorEastAsia"/>
                <w:highlight w:val="yellow"/>
              </w:rPr>
              <w:t>uly you can bring them back on a part time basis if required</w:t>
            </w:r>
            <w:r w:rsidRPr="005558FC">
              <w:rPr>
                <w:rFonts w:eastAsiaTheme="minorEastAsia"/>
                <w:highlight w:val="yellow"/>
              </w:rPr>
              <w:t>.  It should be noted that employees will continue to accrue annual leave whilst furloughed so you wouldn’t change an employee’s status from furlough due to holiday</w:t>
            </w:r>
            <w:r w:rsidR="00640BB3" w:rsidRPr="005558FC">
              <w:rPr>
                <w:rFonts w:eastAsiaTheme="minorEastAsia"/>
                <w:highlight w:val="yellow"/>
              </w:rPr>
              <w:t>.</w:t>
            </w:r>
            <w:r w:rsidR="00640BB3" w:rsidRPr="004D056B">
              <w:rPr>
                <w:rFonts w:eastAsiaTheme="minorEastAsia"/>
              </w:rPr>
              <w:t xml:space="preserve"> </w:t>
            </w:r>
          </w:p>
          <w:p w14:paraId="05EF46F5" w14:textId="77777777" w:rsidR="00713280" w:rsidRPr="004D056B" w:rsidRDefault="00713280" w:rsidP="379CB6A1">
            <w:pPr>
              <w:rPr>
                <w:rFonts w:eastAsiaTheme="minorEastAsia"/>
              </w:rPr>
            </w:pPr>
          </w:p>
        </w:tc>
      </w:tr>
      <w:tr w:rsidR="00713280" w:rsidRPr="004D056B" w14:paraId="56BC1BEA" w14:textId="77777777" w:rsidTr="379CB6A1">
        <w:tc>
          <w:tcPr>
            <w:tcW w:w="3114" w:type="dxa"/>
          </w:tcPr>
          <w:p w14:paraId="0244A347" w14:textId="77777777" w:rsidR="00640BB3" w:rsidRPr="004D056B" w:rsidRDefault="00640BB3" w:rsidP="379CB6A1">
            <w:pPr>
              <w:pStyle w:val="ListParagraph"/>
              <w:numPr>
                <w:ilvl w:val="0"/>
                <w:numId w:val="12"/>
              </w:numPr>
              <w:ind w:left="450" w:hanging="450"/>
              <w:rPr>
                <w:rFonts w:eastAsiaTheme="minorEastAsia"/>
                <w:b/>
                <w:bCs/>
                <w:color w:val="000000" w:themeColor="text1"/>
              </w:rPr>
            </w:pPr>
            <w:r w:rsidRPr="004D056B">
              <w:rPr>
                <w:rFonts w:eastAsiaTheme="minorEastAsia"/>
                <w:b/>
                <w:bCs/>
                <w:color w:val="000000" w:themeColor="text1"/>
              </w:rPr>
              <w:t>WORKING WHILE FURLOUGHED</w:t>
            </w:r>
          </w:p>
          <w:p w14:paraId="1FADFB36" w14:textId="2E2CA863" w:rsidR="00713280" w:rsidRPr="004D056B" w:rsidRDefault="00713280" w:rsidP="379CB6A1">
            <w:pPr>
              <w:pStyle w:val="ListParagraph"/>
              <w:ind w:left="450"/>
              <w:rPr>
                <w:rFonts w:eastAsiaTheme="minorEastAsia"/>
                <w:b/>
                <w:bCs/>
                <w:color w:val="000000" w:themeColor="text1"/>
              </w:rPr>
            </w:pPr>
            <w:r w:rsidRPr="004D056B">
              <w:rPr>
                <w:rFonts w:eastAsiaTheme="minorEastAsia"/>
                <w:color w:val="000000" w:themeColor="text1"/>
              </w:rPr>
              <w:lastRenderedPageBreak/>
              <w:t>Can furloughed workers be rotated back into the business?</w:t>
            </w:r>
          </w:p>
          <w:p w14:paraId="730C8E6D" w14:textId="77777777" w:rsidR="00713280" w:rsidRPr="004D056B" w:rsidRDefault="00713280" w:rsidP="379CB6A1">
            <w:pPr>
              <w:rPr>
                <w:rFonts w:eastAsiaTheme="minorEastAsia"/>
                <w:b/>
                <w:bCs/>
                <w:color w:val="000000" w:themeColor="text1"/>
              </w:rPr>
            </w:pPr>
          </w:p>
        </w:tc>
        <w:tc>
          <w:tcPr>
            <w:tcW w:w="5912" w:type="dxa"/>
          </w:tcPr>
          <w:p w14:paraId="04D6D39F" w14:textId="59A1EEA2" w:rsidR="00713280" w:rsidRPr="004D056B" w:rsidRDefault="00713280" w:rsidP="379CB6A1">
            <w:pPr>
              <w:jc w:val="both"/>
              <w:rPr>
                <w:rFonts w:eastAsiaTheme="minorEastAsia"/>
              </w:rPr>
            </w:pPr>
            <w:r w:rsidRPr="004D056B">
              <w:rPr>
                <w:rFonts w:eastAsiaTheme="minorEastAsia"/>
              </w:rPr>
              <w:lastRenderedPageBreak/>
              <w:t xml:space="preserve">As it is a separate claim for each period furloughed workers can be brought back into work on a gradual basis as required by the business recovery within the time parameters of the scheme </w:t>
            </w:r>
            <w:r w:rsidR="005F6FF2" w:rsidRPr="004D056B">
              <w:rPr>
                <w:rFonts w:eastAsiaTheme="minorEastAsia"/>
              </w:rPr>
              <w:lastRenderedPageBreak/>
              <w:t>which has been confirmed will now end 31</w:t>
            </w:r>
            <w:r w:rsidR="00010971" w:rsidRPr="004D056B">
              <w:rPr>
                <w:rFonts w:eastAsiaTheme="minorEastAsia"/>
              </w:rPr>
              <w:t xml:space="preserve"> October</w:t>
            </w:r>
            <w:r w:rsidR="003D2944" w:rsidRPr="004D056B">
              <w:rPr>
                <w:rFonts w:eastAsiaTheme="minorEastAsia"/>
              </w:rPr>
              <w:t xml:space="preserve"> 2020</w:t>
            </w:r>
            <w:r w:rsidRPr="004D056B">
              <w:rPr>
                <w:rFonts w:eastAsiaTheme="minorEastAsia"/>
              </w:rPr>
              <w:t xml:space="preserve">.  </w:t>
            </w:r>
            <w:r w:rsidR="005F6FF2" w:rsidRPr="004D056B">
              <w:rPr>
                <w:rFonts w:eastAsiaTheme="minorEastAsia"/>
              </w:rPr>
              <w:t>O</w:t>
            </w:r>
            <w:r w:rsidRPr="004D056B">
              <w:rPr>
                <w:rFonts w:eastAsiaTheme="minorEastAsia"/>
              </w:rPr>
              <w:t>ther action may need to be considered beyond th</w:t>
            </w:r>
            <w:r w:rsidR="00074B38" w:rsidRPr="004D056B">
              <w:rPr>
                <w:rFonts w:eastAsiaTheme="minorEastAsia"/>
              </w:rPr>
              <w:t>is</w:t>
            </w:r>
            <w:r w:rsidR="005F6FF2" w:rsidRPr="004D056B">
              <w:rPr>
                <w:rFonts w:eastAsiaTheme="minorEastAsia"/>
              </w:rPr>
              <w:t xml:space="preserve"> date if the business is unable to bring an employee back to work.</w:t>
            </w:r>
            <w:r w:rsidR="00640BB3" w:rsidRPr="004D056B">
              <w:rPr>
                <w:rFonts w:eastAsiaTheme="minorEastAsia"/>
              </w:rPr>
              <w:t xml:space="preserve"> </w:t>
            </w:r>
          </w:p>
          <w:p w14:paraId="43C0CE6E" w14:textId="77777777" w:rsidR="00713280" w:rsidRPr="004D056B" w:rsidRDefault="00713280" w:rsidP="379CB6A1">
            <w:pPr>
              <w:rPr>
                <w:rFonts w:eastAsiaTheme="minorEastAsia"/>
              </w:rPr>
            </w:pPr>
          </w:p>
        </w:tc>
      </w:tr>
      <w:tr w:rsidR="00713280" w:rsidRPr="004D056B" w14:paraId="6C4BD840" w14:textId="77777777" w:rsidTr="379CB6A1">
        <w:tc>
          <w:tcPr>
            <w:tcW w:w="3114" w:type="dxa"/>
          </w:tcPr>
          <w:p w14:paraId="085DC184" w14:textId="77777777" w:rsidR="00561E6D" w:rsidRPr="004D056B" w:rsidRDefault="00561E6D" w:rsidP="379CB6A1">
            <w:pPr>
              <w:pStyle w:val="ListParagraph"/>
              <w:numPr>
                <w:ilvl w:val="0"/>
                <w:numId w:val="12"/>
              </w:numPr>
              <w:ind w:left="450" w:hanging="450"/>
              <w:rPr>
                <w:rFonts w:eastAsiaTheme="minorEastAsia"/>
                <w:b/>
                <w:bCs/>
                <w:color w:val="000000" w:themeColor="text1"/>
              </w:rPr>
            </w:pPr>
            <w:r w:rsidRPr="004D056B">
              <w:rPr>
                <w:rFonts w:eastAsiaTheme="minorEastAsia"/>
                <w:b/>
                <w:bCs/>
                <w:color w:val="000000" w:themeColor="text1"/>
              </w:rPr>
              <w:lastRenderedPageBreak/>
              <w:t>WORKING WHILE FURLOUGHED</w:t>
            </w:r>
          </w:p>
          <w:p w14:paraId="27B40994" w14:textId="1563CF2B" w:rsidR="00972ADF" w:rsidRPr="004D056B" w:rsidRDefault="00713280" w:rsidP="379CB6A1">
            <w:pPr>
              <w:pStyle w:val="ListParagraph"/>
              <w:ind w:left="450"/>
              <w:rPr>
                <w:rFonts w:eastAsiaTheme="minorEastAsia"/>
                <w:color w:val="000000" w:themeColor="text1"/>
              </w:rPr>
            </w:pPr>
            <w:r w:rsidRPr="004D056B">
              <w:rPr>
                <w:rFonts w:eastAsiaTheme="minorEastAsia"/>
                <w:color w:val="000000" w:themeColor="text1"/>
              </w:rPr>
              <w:t>Can furloughed workers undertake ad hoc work for the business?</w:t>
            </w:r>
          </w:p>
          <w:p w14:paraId="310F6091" w14:textId="77777777" w:rsidR="00250458" w:rsidRPr="004D056B" w:rsidRDefault="00250458" w:rsidP="379CB6A1">
            <w:pPr>
              <w:pStyle w:val="ListParagraph"/>
              <w:ind w:left="450"/>
              <w:rPr>
                <w:rFonts w:eastAsiaTheme="minorEastAsia"/>
                <w:b/>
                <w:bCs/>
                <w:color w:val="000000" w:themeColor="text1"/>
              </w:rPr>
            </w:pPr>
          </w:p>
          <w:p w14:paraId="7591C2E1" w14:textId="77777777" w:rsidR="00972ADF" w:rsidRPr="004D056B" w:rsidRDefault="00972ADF" w:rsidP="379CB6A1">
            <w:pPr>
              <w:rPr>
                <w:rFonts w:eastAsiaTheme="minorEastAsia"/>
                <w:b/>
                <w:bCs/>
                <w:color w:val="000000" w:themeColor="text1"/>
              </w:rPr>
            </w:pPr>
          </w:p>
          <w:p w14:paraId="28397D24" w14:textId="59015D2F" w:rsidR="007E0DCA" w:rsidRPr="004D056B" w:rsidRDefault="007E0DCA" w:rsidP="379CB6A1">
            <w:pPr>
              <w:rPr>
                <w:rFonts w:eastAsiaTheme="minorEastAsia"/>
                <w:b/>
                <w:bCs/>
                <w:color w:val="000000" w:themeColor="text1"/>
              </w:rPr>
            </w:pPr>
          </w:p>
        </w:tc>
        <w:tc>
          <w:tcPr>
            <w:tcW w:w="5912" w:type="dxa"/>
          </w:tcPr>
          <w:p w14:paraId="21EEDE64" w14:textId="361D4279" w:rsidR="009238E3" w:rsidRPr="004D056B" w:rsidRDefault="005558FC" w:rsidP="379CB6A1">
            <w:pPr>
              <w:jc w:val="both"/>
              <w:rPr>
                <w:rFonts w:eastAsiaTheme="minorEastAsia"/>
              </w:rPr>
            </w:pPr>
            <w:r w:rsidRPr="005558FC">
              <w:rPr>
                <w:rFonts w:eastAsiaTheme="minorEastAsia"/>
                <w:highlight w:val="yellow"/>
              </w:rPr>
              <w:t>Prior to July, f</w:t>
            </w:r>
            <w:r w:rsidR="00713280" w:rsidRPr="005558FC">
              <w:rPr>
                <w:rFonts w:eastAsiaTheme="minorEastAsia"/>
                <w:highlight w:val="yellow"/>
              </w:rPr>
              <w:t>urloughed workers are not allowed, to undertake any work for the business</w:t>
            </w:r>
            <w:r w:rsidR="005F6FF2" w:rsidRPr="005558FC">
              <w:rPr>
                <w:rFonts w:eastAsiaTheme="minorEastAsia"/>
                <w:highlight w:val="yellow"/>
              </w:rPr>
              <w:t xml:space="preserve"> although from 1 July you can bring back employees on a part time basis with the government continuing to fund the furlough element</w:t>
            </w:r>
            <w:r w:rsidR="009238E3" w:rsidRPr="005558FC">
              <w:rPr>
                <w:rFonts w:eastAsiaTheme="minorEastAsia"/>
                <w:highlight w:val="yellow"/>
              </w:rPr>
              <w:t>.</w:t>
            </w:r>
            <w:r w:rsidR="009238E3" w:rsidRPr="004D056B">
              <w:rPr>
                <w:rFonts w:eastAsiaTheme="minorEastAsia"/>
              </w:rPr>
              <w:t xml:space="preserve">  </w:t>
            </w:r>
          </w:p>
          <w:p w14:paraId="33D6ECC8" w14:textId="77777777" w:rsidR="009238E3" w:rsidRPr="004D056B" w:rsidRDefault="009238E3" w:rsidP="379CB6A1">
            <w:pPr>
              <w:jc w:val="both"/>
              <w:rPr>
                <w:rFonts w:eastAsiaTheme="minorEastAsia"/>
              </w:rPr>
            </w:pPr>
          </w:p>
          <w:p w14:paraId="4330CFF6" w14:textId="633086FA" w:rsidR="009238E3" w:rsidRPr="004D056B" w:rsidRDefault="003D2944" w:rsidP="379CB6A1">
            <w:pPr>
              <w:jc w:val="both"/>
              <w:rPr>
                <w:rFonts w:eastAsiaTheme="minorEastAsia"/>
              </w:rPr>
            </w:pPr>
            <w:r w:rsidRPr="004D056B">
              <w:rPr>
                <w:rFonts w:eastAsiaTheme="minorEastAsia"/>
              </w:rPr>
              <w:t>The rules are slightly different for Directors who can undertake statutory obligations of the business under the Companies Act 2006</w:t>
            </w:r>
            <w:r w:rsidR="00CC415B" w:rsidRPr="004D056B">
              <w:rPr>
                <w:rFonts w:eastAsiaTheme="minorEastAsia"/>
              </w:rPr>
              <w:t xml:space="preserve"> (provided they do no more than would reasonably be judged necessary for that particular purpose)</w:t>
            </w:r>
            <w:r w:rsidRPr="004D056B">
              <w:rPr>
                <w:rFonts w:eastAsiaTheme="minorEastAsia"/>
              </w:rPr>
              <w:t>.</w:t>
            </w:r>
            <w:r w:rsidR="00713280" w:rsidRPr="004D056B">
              <w:rPr>
                <w:rFonts w:eastAsiaTheme="minorEastAsia"/>
              </w:rPr>
              <w:t xml:space="preserve">  </w:t>
            </w:r>
          </w:p>
          <w:p w14:paraId="408292F0" w14:textId="1B8BF486" w:rsidR="00713280" w:rsidRPr="004D056B" w:rsidRDefault="00713280" w:rsidP="379CB6A1">
            <w:pPr>
              <w:jc w:val="both"/>
              <w:rPr>
                <w:rFonts w:eastAsiaTheme="minorEastAsia"/>
              </w:rPr>
            </w:pPr>
          </w:p>
        </w:tc>
      </w:tr>
      <w:tr w:rsidR="00D524D0" w:rsidRPr="004D056B" w14:paraId="0E1B70A0" w14:textId="77777777" w:rsidTr="379CB6A1">
        <w:tc>
          <w:tcPr>
            <w:tcW w:w="3114" w:type="dxa"/>
          </w:tcPr>
          <w:p w14:paraId="179B87CB" w14:textId="77777777" w:rsidR="003973E2" w:rsidRPr="004D056B" w:rsidRDefault="00D524D0" w:rsidP="379CB6A1">
            <w:pPr>
              <w:pStyle w:val="ListParagraph"/>
              <w:numPr>
                <w:ilvl w:val="0"/>
                <w:numId w:val="12"/>
              </w:numPr>
              <w:ind w:left="450" w:hanging="425"/>
              <w:rPr>
                <w:rFonts w:eastAsiaTheme="minorEastAsia"/>
                <w:b/>
                <w:bCs/>
                <w:color w:val="000000" w:themeColor="text1"/>
              </w:rPr>
            </w:pPr>
            <w:r w:rsidRPr="004D056B">
              <w:rPr>
                <w:rFonts w:eastAsiaTheme="minorEastAsia"/>
                <w:b/>
                <w:bCs/>
                <w:color w:val="000000" w:themeColor="text1"/>
              </w:rPr>
              <w:t>ANNUAL LEAVE</w:t>
            </w:r>
          </w:p>
          <w:p w14:paraId="4EB8BA77" w14:textId="20E54BD9" w:rsidR="00D524D0" w:rsidRPr="004D056B" w:rsidRDefault="00D524D0" w:rsidP="379CB6A1">
            <w:pPr>
              <w:pStyle w:val="ListParagraph"/>
              <w:ind w:left="450"/>
              <w:rPr>
                <w:rFonts w:eastAsiaTheme="minorEastAsia"/>
                <w:b/>
                <w:bCs/>
                <w:color w:val="000000" w:themeColor="text1"/>
              </w:rPr>
            </w:pPr>
            <w:r w:rsidRPr="004D056B">
              <w:rPr>
                <w:rFonts w:eastAsiaTheme="minorEastAsia"/>
                <w:color w:val="000000" w:themeColor="text1"/>
              </w:rPr>
              <w:t>Will employees continue to accrue annual leave while furloughed?</w:t>
            </w:r>
          </w:p>
          <w:p w14:paraId="1BA23DA7" w14:textId="18323457" w:rsidR="00D524D0" w:rsidRPr="004D056B" w:rsidRDefault="00D524D0" w:rsidP="379CB6A1">
            <w:pPr>
              <w:rPr>
                <w:rFonts w:eastAsiaTheme="minorEastAsia"/>
                <w:color w:val="000000" w:themeColor="text1"/>
              </w:rPr>
            </w:pPr>
          </w:p>
        </w:tc>
        <w:tc>
          <w:tcPr>
            <w:tcW w:w="5912" w:type="dxa"/>
          </w:tcPr>
          <w:p w14:paraId="5B344E72" w14:textId="77777777" w:rsidR="00D524D0" w:rsidRPr="004D056B" w:rsidRDefault="00D67FBF" w:rsidP="379CB6A1">
            <w:pPr>
              <w:rPr>
                <w:rFonts w:eastAsiaTheme="minorEastAsia"/>
              </w:rPr>
            </w:pPr>
            <w:r w:rsidRPr="004D056B">
              <w:rPr>
                <w:rFonts w:eastAsiaTheme="minorEastAsia"/>
              </w:rPr>
              <w:t xml:space="preserve"> </w:t>
            </w:r>
          </w:p>
          <w:p w14:paraId="21476239" w14:textId="216240BF" w:rsidR="006B0876" w:rsidRPr="004D056B" w:rsidRDefault="00DE37C0" w:rsidP="379CB6A1">
            <w:pPr>
              <w:jc w:val="both"/>
              <w:rPr>
                <w:rFonts w:eastAsiaTheme="minorEastAsia"/>
              </w:rPr>
            </w:pPr>
            <w:r w:rsidRPr="004D056B">
              <w:rPr>
                <w:rFonts w:eastAsiaTheme="minorEastAsia"/>
              </w:rPr>
              <w:t>Holiday leave will continue to be accrued</w:t>
            </w:r>
            <w:r w:rsidR="006B0876" w:rsidRPr="004D056B">
              <w:rPr>
                <w:rFonts w:eastAsiaTheme="minorEastAsia"/>
              </w:rPr>
              <w:t xml:space="preserve"> during the furloughed period</w:t>
            </w:r>
            <w:r w:rsidRPr="004D056B">
              <w:rPr>
                <w:rFonts w:eastAsiaTheme="minorEastAsia"/>
              </w:rPr>
              <w:t>.</w:t>
            </w:r>
          </w:p>
          <w:p w14:paraId="10253E0B" w14:textId="77777777" w:rsidR="006B0876" w:rsidRPr="004D056B" w:rsidRDefault="006B0876" w:rsidP="379CB6A1">
            <w:pPr>
              <w:rPr>
                <w:rFonts w:eastAsiaTheme="minorEastAsia"/>
              </w:rPr>
            </w:pPr>
          </w:p>
          <w:p w14:paraId="3A23E52B" w14:textId="3EA06086" w:rsidR="006E311E" w:rsidRPr="004D056B" w:rsidRDefault="006E311E" w:rsidP="379CB6A1">
            <w:pPr>
              <w:rPr>
                <w:rFonts w:eastAsiaTheme="minorEastAsia"/>
              </w:rPr>
            </w:pPr>
          </w:p>
        </w:tc>
      </w:tr>
      <w:tr w:rsidR="00C379C3" w:rsidRPr="004D056B" w14:paraId="27F6167C" w14:textId="77777777" w:rsidTr="379CB6A1">
        <w:tc>
          <w:tcPr>
            <w:tcW w:w="3114" w:type="dxa"/>
          </w:tcPr>
          <w:p w14:paraId="36021231" w14:textId="77777777" w:rsidR="00597783" w:rsidRPr="004D056B" w:rsidRDefault="00597783" w:rsidP="379CB6A1">
            <w:pPr>
              <w:pStyle w:val="ListParagraph"/>
              <w:numPr>
                <w:ilvl w:val="0"/>
                <w:numId w:val="12"/>
              </w:numPr>
              <w:ind w:left="450" w:hanging="425"/>
              <w:rPr>
                <w:rFonts w:eastAsiaTheme="minorEastAsia"/>
                <w:b/>
                <w:bCs/>
                <w:color w:val="000000" w:themeColor="text1"/>
              </w:rPr>
            </w:pPr>
            <w:r w:rsidRPr="004D056B">
              <w:rPr>
                <w:rFonts w:eastAsiaTheme="minorEastAsia"/>
                <w:b/>
                <w:bCs/>
                <w:color w:val="000000" w:themeColor="text1"/>
              </w:rPr>
              <w:t>ANNUAL LEAVE</w:t>
            </w:r>
          </w:p>
          <w:p w14:paraId="7D0E2B89" w14:textId="0BD6442C" w:rsidR="00C379C3" w:rsidRPr="004D056B" w:rsidRDefault="00C379C3" w:rsidP="379CB6A1">
            <w:pPr>
              <w:pStyle w:val="ListParagraph"/>
              <w:ind w:left="450"/>
              <w:rPr>
                <w:rFonts w:eastAsiaTheme="minorEastAsia"/>
                <w:b/>
                <w:bCs/>
                <w:color w:val="000000" w:themeColor="text1"/>
              </w:rPr>
            </w:pPr>
            <w:r w:rsidRPr="004D056B">
              <w:rPr>
                <w:rFonts w:eastAsiaTheme="minorEastAsia"/>
                <w:color w:val="000000" w:themeColor="text1"/>
              </w:rPr>
              <w:t>How will holiday entitlement and pay be treated during the furlough period?</w:t>
            </w:r>
          </w:p>
        </w:tc>
        <w:tc>
          <w:tcPr>
            <w:tcW w:w="5912" w:type="dxa"/>
          </w:tcPr>
          <w:p w14:paraId="688B3222" w14:textId="77777777" w:rsidR="001C705F" w:rsidRPr="004D056B" w:rsidRDefault="001C705F" w:rsidP="379CB6A1">
            <w:pPr>
              <w:jc w:val="both"/>
              <w:rPr>
                <w:rFonts w:eastAsiaTheme="minorEastAsia"/>
              </w:rPr>
            </w:pPr>
            <w:r w:rsidRPr="004D056B">
              <w:rPr>
                <w:rFonts w:eastAsiaTheme="minorEastAsia"/>
              </w:rPr>
              <w:t xml:space="preserve">Whilst an employee is furloughed, no other payments should be made. The employee is in effect temporarily ‘laid off’ as opposed to permanently laid off. </w:t>
            </w:r>
          </w:p>
          <w:p w14:paraId="3F0F2D59" w14:textId="77777777" w:rsidR="001C705F" w:rsidRPr="004D056B" w:rsidRDefault="001C705F" w:rsidP="379CB6A1">
            <w:pPr>
              <w:jc w:val="both"/>
              <w:rPr>
                <w:rFonts w:eastAsiaTheme="minorEastAsia"/>
              </w:rPr>
            </w:pPr>
          </w:p>
          <w:p w14:paraId="444B97DB" w14:textId="3FF98817" w:rsidR="001C705F" w:rsidRPr="004D056B" w:rsidRDefault="001C705F" w:rsidP="379CB6A1">
            <w:pPr>
              <w:jc w:val="both"/>
              <w:rPr>
                <w:rFonts w:eastAsiaTheme="minorEastAsia"/>
              </w:rPr>
            </w:pPr>
            <w:r w:rsidRPr="004D056B">
              <w:rPr>
                <w:rFonts w:eastAsiaTheme="minorEastAsia"/>
              </w:rPr>
              <w:t xml:space="preserve">Employees can request and take holiday days and bank holidays in the usual way during a period of furlough leave.  They must however seek agreement from their employer first.  Furlough workers must get their usual pay in full for the holiday, bank holidays taken.  </w:t>
            </w:r>
          </w:p>
          <w:p w14:paraId="23A910CC" w14:textId="77777777" w:rsidR="00C379C3" w:rsidRPr="004D056B" w:rsidRDefault="00C379C3" w:rsidP="379CB6A1">
            <w:pPr>
              <w:rPr>
                <w:rFonts w:eastAsiaTheme="minorEastAsia"/>
              </w:rPr>
            </w:pPr>
          </w:p>
        </w:tc>
      </w:tr>
      <w:tr w:rsidR="00C379C3" w:rsidRPr="004D056B" w14:paraId="1915FB0F" w14:textId="77777777" w:rsidTr="379CB6A1">
        <w:tc>
          <w:tcPr>
            <w:tcW w:w="3114" w:type="dxa"/>
          </w:tcPr>
          <w:p w14:paraId="29E007BF" w14:textId="77777777" w:rsidR="00597783" w:rsidRPr="004D056B" w:rsidRDefault="00597783" w:rsidP="379CB6A1">
            <w:pPr>
              <w:pStyle w:val="ListParagraph"/>
              <w:numPr>
                <w:ilvl w:val="0"/>
                <w:numId w:val="12"/>
              </w:numPr>
              <w:ind w:left="450" w:hanging="425"/>
              <w:rPr>
                <w:rFonts w:eastAsiaTheme="minorEastAsia"/>
                <w:b/>
                <w:bCs/>
                <w:color w:val="000000" w:themeColor="text1"/>
              </w:rPr>
            </w:pPr>
            <w:r w:rsidRPr="004D056B">
              <w:rPr>
                <w:rFonts w:eastAsiaTheme="minorEastAsia"/>
                <w:b/>
                <w:bCs/>
                <w:color w:val="000000" w:themeColor="text1"/>
              </w:rPr>
              <w:t>ANNUAL LEAVE</w:t>
            </w:r>
          </w:p>
          <w:p w14:paraId="5B295B1A" w14:textId="2A94CF43" w:rsidR="00C379C3" w:rsidRPr="004D056B" w:rsidRDefault="00C379C3" w:rsidP="379CB6A1">
            <w:pPr>
              <w:pStyle w:val="ListParagraph"/>
              <w:ind w:left="450"/>
              <w:rPr>
                <w:rFonts w:eastAsiaTheme="minorEastAsia"/>
                <w:b/>
                <w:bCs/>
                <w:color w:val="000000" w:themeColor="text1"/>
              </w:rPr>
            </w:pPr>
            <w:r w:rsidRPr="004D056B">
              <w:rPr>
                <w:rFonts w:eastAsiaTheme="minorEastAsia"/>
                <w:color w:val="000000" w:themeColor="text1"/>
              </w:rPr>
              <w:t>Do we need to pay-up all accrued but unused holiday to the point of furlough?</w:t>
            </w:r>
          </w:p>
          <w:p w14:paraId="7B485FFB" w14:textId="77777777" w:rsidR="00C379C3" w:rsidRPr="004D056B" w:rsidRDefault="00C379C3" w:rsidP="379CB6A1">
            <w:pPr>
              <w:rPr>
                <w:rFonts w:eastAsiaTheme="minorEastAsia"/>
                <w:b/>
                <w:bCs/>
                <w:color w:val="000000" w:themeColor="text1"/>
              </w:rPr>
            </w:pPr>
          </w:p>
        </w:tc>
        <w:tc>
          <w:tcPr>
            <w:tcW w:w="5912" w:type="dxa"/>
          </w:tcPr>
          <w:p w14:paraId="6085FBE5" w14:textId="7B74DEAD" w:rsidR="00C379C3" w:rsidRPr="004D056B" w:rsidRDefault="00C379C3" w:rsidP="379CB6A1">
            <w:pPr>
              <w:jc w:val="both"/>
              <w:rPr>
                <w:rFonts w:eastAsiaTheme="minorEastAsia"/>
              </w:rPr>
            </w:pPr>
            <w:r w:rsidRPr="004D056B">
              <w:rPr>
                <w:rFonts w:eastAsiaTheme="minorEastAsia"/>
              </w:rPr>
              <w:t>No. This is not necessary as holiday leave will continue to accrue whilst they are furloughed</w:t>
            </w:r>
            <w:r w:rsidR="00D76F0E" w:rsidRPr="004D056B">
              <w:rPr>
                <w:rFonts w:eastAsiaTheme="minorEastAsia"/>
              </w:rPr>
              <w:t>.</w:t>
            </w:r>
          </w:p>
          <w:p w14:paraId="22971539" w14:textId="77777777" w:rsidR="00C379C3" w:rsidRPr="004D056B" w:rsidRDefault="00C379C3" w:rsidP="379CB6A1">
            <w:pPr>
              <w:rPr>
                <w:rFonts w:eastAsiaTheme="minorEastAsia"/>
              </w:rPr>
            </w:pPr>
          </w:p>
        </w:tc>
      </w:tr>
      <w:tr w:rsidR="00C379C3" w:rsidRPr="004D056B" w14:paraId="0A3E1431" w14:textId="77777777" w:rsidTr="379CB6A1">
        <w:tc>
          <w:tcPr>
            <w:tcW w:w="3114" w:type="dxa"/>
          </w:tcPr>
          <w:p w14:paraId="144B340E" w14:textId="77777777" w:rsidR="00346307" w:rsidRPr="004D056B" w:rsidRDefault="00597783" w:rsidP="379CB6A1">
            <w:pPr>
              <w:pStyle w:val="ListParagraph"/>
              <w:numPr>
                <w:ilvl w:val="0"/>
                <w:numId w:val="12"/>
              </w:numPr>
              <w:ind w:left="450" w:hanging="425"/>
              <w:rPr>
                <w:rFonts w:eastAsiaTheme="minorEastAsia"/>
                <w:b/>
                <w:bCs/>
                <w:color w:val="000000" w:themeColor="text1"/>
              </w:rPr>
            </w:pPr>
            <w:r w:rsidRPr="004D056B">
              <w:rPr>
                <w:rFonts w:eastAsiaTheme="minorEastAsia"/>
                <w:b/>
                <w:bCs/>
                <w:color w:val="000000" w:themeColor="text1"/>
              </w:rPr>
              <w:t>ANNUAL LEAVE</w:t>
            </w:r>
          </w:p>
          <w:p w14:paraId="62F82758" w14:textId="7AFE9947" w:rsidR="00C379C3" w:rsidRPr="004D056B" w:rsidRDefault="00C379C3" w:rsidP="379CB6A1">
            <w:pPr>
              <w:pStyle w:val="ListParagraph"/>
              <w:ind w:left="450"/>
              <w:rPr>
                <w:rFonts w:eastAsiaTheme="minorEastAsia"/>
                <w:b/>
                <w:bCs/>
                <w:color w:val="000000" w:themeColor="text1"/>
              </w:rPr>
            </w:pPr>
            <w:r w:rsidRPr="004D056B">
              <w:rPr>
                <w:rFonts w:eastAsiaTheme="minorEastAsia"/>
                <w:color w:val="000000" w:themeColor="text1"/>
              </w:rPr>
              <w:t>Should I ask employees to take annual leave before furloughing?</w:t>
            </w:r>
          </w:p>
          <w:p w14:paraId="2FDA4586" w14:textId="77777777" w:rsidR="00C379C3" w:rsidRPr="004D056B" w:rsidRDefault="00C379C3" w:rsidP="379CB6A1">
            <w:pPr>
              <w:rPr>
                <w:rFonts w:eastAsiaTheme="minorEastAsia"/>
                <w:b/>
                <w:bCs/>
                <w:color w:val="000000" w:themeColor="text1"/>
              </w:rPr>
            </w:pPr>
          </w:p>
        </w:tc>
        <w:tc>
          <w:tcPr>
            <w:tcW w:w="5912" w:type="dxa"/>
          </w:tcPr>
          <w:p w14:paraId="7B04CC87" w14:textId="641CBA6F" w:rsidR="00C379C3" w:rsidRPr="004D056B" w:rsidRDefault="00C379C3" w:rsidP="379CB6A1">
            <w:pPr>
              <w:jc w:val="both"/>
              <w:rPr>
                <w:rFonts w:eastAsiaTheme="minorEastAsia"/>
              </w:rPr>
            </w:pPr>
            <w:r w:rsidRPr="004D056B">
              <w:rPr>
                <w:rFonts w:eastAsiaTheme="minorEastAsia"/>
              </w:rPr>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r w:rsidR="00B460BA" w:rsidRPr="004D056B">
              <w:rPr>
                <w:rFonts w:eastAsiaTheme="minorEastAsia"/>
              </w:rPr>
              <w:t>.</w:t>
            </w:r>
          </w:p>
          <w:p w14:paraId="63A9F58D" w14:textId="77777777" w:rsidR="00C379C3" w:rsidRPr="004D056B" w:rsidRDefault="00C379C3" w:rsidP="379CB6A1">
            <w:pPr>
              <w:rPr>
                <w:rFonts w:eastAsiaTheme="minorEastAsia"/>
              </w:rPr>
            </w:pPr>
          </w:p>
        </w:tc>
      </w:tr>
      <w:tr w:rsidR="00C379C3" w:rsidRPr="004D056B" w14:paraId="5FFDAFB0" w14:textId="77777777" w:rsidTr="379CB6A1">
        <w:tc>
          <w:tcPr>
            <w:tcW w:w="3114" w:type="dxa"/>
          </w:tcPr>
          <w:p w14:paraId="37DB3D89" w14:textId="77777777" w:rsidR="00B460BA" w:rsidRPr="004D056B" w:rsidRDefault="00B460BA" w:rsidP="379CB6A1">
            <w:pPr>
              <w:pStyle w:val="ListParagraph"/>
              <w:numPr>
                <w:ilvl w:val="0"/>
                <w:numId w:val="12"/>
              </w:numPr>
              <w:tabs>
                <w:tab w:val="center" w:pos="450"/>
              </w:tabs>
              <w:ind w:hanging="902"/>
              <w:rPr>
                <w:rFonts w:eastAsiaTheme="minorEastAsia"/>
                <w:b/>
                <w:bCs/>
                <w:color w:val="000000" w:themeColor="text1"/>
              </w:rPr>
            </w:pPr>
            <w:r w:rsidRPr="004D056B">
              <w:rPr>
                <w:rFonts w:eastAsiaTheme="minorEastAsia"/>
                <w:b/>
                <w:bCs/>
                <w:color w:val="000000" w:themeColor="text1"/>
              </w:rPr>
              <w:t>ANNUAL LEAVE</w:t>
            </w:r>
          </w:p>
          <w:p w14:paraId="069D7BD0" w14:textId="378D03E5" w:rsidR="00C379C3" w:rsidRPr="004D056B" w:rsidRDefault="00C379C3" w:rsidP="379CB6A1">
            <w:pPr>
              <w:pStyle w:val="ListParagraph"/>
              <w:tabs>
                <w:tab w:val="center" w:pos="450"/>
              </w:tabs>
              <w:ind w:left="450"/>
              <w:rPr>
                <w:rFonts w:eastAsiaTheme="minorEastAsia"/>
                <w:b/>
                <w:bCs/>
                <w:color w:val="000000" w:themeColor="text1"/>
              </w:rPr>
            </w:pPr>
            <w:r w:rsidRPr="004D056B">
              <w:rPr>
                <w:rFonts w:eastAsiaTheme="minorEastAsia"/>
                <w:color w:val="000000" w:themeColor="text1"/>
              </w:rPr>
              <w:t>Are we expected to deduct used but not accrued holidays to this point?</w:t>
            </w:r>
          </w:p>
          <w:p w14:paraId="3899E5E4" w14:textId="77777777" w:rsidR="00C379C3" w:rsidRPr="004D056B" w:rsidRDefault="00C379C3" w:rsidP="379CB6A1">
            <w:pPr>
              <w:rPr>
                <w:rFonts w:eastAsiaTheme="minorEastAsia"/>
                <w:b/>
                <w:bCs/>
                <w:color w:val="000000" w:themeColor="text1"/>
              </w:rPr>
            </w:pPr>
          </w:p>
        </w:tc>
        <w:tc>
          <w:tcPr>
            <w:tcW w:w="5912" w:type="dxa"/>
          </w:tcPr>
          <w:p w14:paraId="03153778" w14:textId="70D48656" w:rsidR="00C379C3" w:rsidRPr="004D056B" w:rsidRDefault="00C379C3" w:rsidP="379CB6A1">
            <w:pPr>
              <w:rPr>
                <w:rFonts w:eastAsiaTheme="minorEastAsia"/>
              </w:rPr>
            </w:pPr>
            <w:r w:rsidRPr="004D056B">
              <w:rPr>
                <w:rFonts w:eastAsiaTheme="minorEastAsia"/>
              </w:rPr>
              <w:t>No. The worker will remain an employee during the period of furlough and retain contractual benefits other than that around pay</w:t>
            </w:r>
            <w:r w:rsidR="00B460BA" w:rsidRPr="004D056B">
              <w:rPr>
                <w:rFonts w:eastAsiaTheme="minorEastAsia"/>
              </w:rPr>
              <w:t>.</w:t>
            </w:r>
          </w:p>
        </w:tc>
      </w:tr>
      <w:tr w:rsidR="00D524D0" w:rsidRPr="004D056B" w14:paraId="2BC47D4C" w14:textId="77777777" w:rsidTr="379CB6A1">
        <w:tc>
          <w:tcPr>
            <w:tcW w:w="3114" w:type="dxa"/>
          </w:tcPr>
          <w:p w14:paraId="4E698F0C" w14:textId="77777777" w:rsidR="007E3726" w:rsidRPr="004D056B" w:rsidRDefault="00144E7F" w:rsidP="379CB6A1">
            <w:pPr>
              <w:pStyle w:val="ListParagraph"/>
              <w:numPr>
                <w:ilvl w:val="0"/>
                <w:numId w:val="12"/>
              </w:numPr>
              <w:ind w:left="450" w:hanging="476"/>
              <w:rPr>
                <w:rFonts w:eastAsiaTheme="minorEastAsia"/>
                <w:b/>
                <w:bCs/>
                <w:color w:val="000000" w:themeColor="text1"/>
              </w:rPr>
            </w:pPr>
            <w:r w:rsidRPr="004D056B">
              <w:rPr>
                <w:rFonts w:eastAsiaTheme="minorEastAsia"/>
                <w:b/>
                <w:bCs/>
                <w:color w:val="000000" w:themeColor="text1"/>
              </w:rPr>
              <w:t>PAYE</w:t>
            </w:r>
          </w:p>
          <w:p w14:paraId="65DA874C" w14:textId="0D95FF23" w:rsidR="00D524D0" w:rsidRPr="004D056B" w:rsidRDefault="00D524D0" w:rsidP="379CB6A1">
            <w:pPr>
              <w:pStyle w:val="ListParagraph"/>
              <w:ind w:left="450"/>
              <w:rPr>
                <w:rFonts w:eastAsiaTheme="minorEastAsia"/>
                <w:b/>
                <w:bCs/>
                <w:color w:val="000000" w:themeColor="text1"/>
              </w:rPr>
            </w:pPr>
            <w:r w:rsidRPr="004D056B">
              <w:rPr>
                <w:rFonts w:eastAsiaTheme="minorEastAsia"/>
                <w:color w:val="000000" w:themeColor="text1"/>
              </w:rPr>
              <w:lastRenderedPageBreak/>
              <w:t>Will PAYE continue to be deducted in the normal way?</w:t>
            </w:r>
          </w:p>
          <w:p w14:paraId="33BD9A25" w14:textId="77777777" w:rsidR="00D524D0" w:rsidRPr="004D056B" w:rsidRDefault="00D524D0" w:rsidP="379CB6A1">
            <w:pPr>
              <w:rPr>
                <w:rFonts w:eastAsiaTheme="minorEastAsia"/>
                <w:color w:val="000000"/>
              </w:rPr>
            </w:pPr>
          </w:p>
        </w:tc>
        <w:tc>
          <w:tcPr>
            <w:tcW w:w="5912" w:type="dxa"/>
          </w:tcPr>
          <w:p w14:paraId="1027A888" w14:textId="77777777" w:rsidR="00D524D0" w:rsidRPr="004D056B" w:rsidRDefault="00515BDA" w:rsidP="379CB6A1">
            <w:pPr>
              <w:jc w:val="both"/>
              <w:rPr>
                <w:rFonts w:eastAsiaTheme="minorEastAsia"/>
              </w:rPr>
            </w:pPr>
            <w:r w:rsidRPr="004D056B">
              <w:rPr>
                <w:rFonts w:eastAsiaTheme="minorEastAsia"/>
              </w:rPr>
              <w:lastRenderedPageBreak/>
              <w:t xml:space="preserve">HMRC will pay a grant to the employer who will process </w:t>
            </w:r>
            <w:r w:rsidR="00D45F9F" w:rsidRPr="004D056B">
              <w:rPr>
                <w:rFonts w:eastAsiaTheme="minorEastAsia"/>
              </w:rPr>
              <w:t xml:space="preserve">the furloughed employees </w:t>
            </w:r>
            <w:r w:rsidRPr="004D056B">
              <w:rPr>
                <w:rFonts w:eastAsiaTheme="minorEastAsia"/>
              </w:rPr>
              <w:t>through their payroll as normal so</w:t>
            </w:r>
            <w:r w:rsidR="00D524D0" w:rsidRPr="004D056B">
              <w:rPr>
                <w:rFonts w:eastAsiaTheme="minorEastAsia"/>
              </w:rPr>
              <w:t xml:space="preserve"> PAYE </w:t>
            </w:r>
            <w:r w:rsidRPr="004D056B">
              <w:rPr>
                <w:rFonts w:eastAsiaTheme="minorEastAsia"/>
              </w:rPr>
              <w:t xml:space="preserve">and Employee National insurance contributions will be </w:t>
            </w:r>
            <w:r w:rsidRPr="004D056B">
              <w:rPr>
                <w:rFonts w:eastAsiaTheme="minorEastAsia"/>
              </w:rPr>
              <w:lastRenderedPageBreak/>
              <w:t>deducted. Employees will also continue to make automatic enrolment contributions on qualifying earnings unless they have elected to opt out or have ceased savings into a workplace pension plan</w:t>
            </w:r>
            <w:r w:rsidR="007E3726" w:rsidRPr="004D056B">
              <w:rPr>
                <w:rFonts w:eastAsiaTheme="minorEastAsia"/>
              </w:rPr>
              <w:t>.</w:t>
            </w:r>
          </w:p>
          <w:p w14:paraId="709E5BED" w14:textId="00856CA3" w:rsidR="003D2944" w:rsidRPr="004D056B" w:rsidRDefault="003D2944" w:rsidP="379CB6A1">
            <w:pPr>
              <w:jc w:val="both"/>
              <w:rPr>
                <w:rFonts w:eastAsiaTheme="minorEastAsia"/>
              </w:rPr>
            </w:pPr>
          </w:p>
          <w:p w14:paraId="19A546AA" w14:textId="7494A9FE" w:rsidR="00A85C84" w:rsidRPr="004D056B" w:rsidRDefault="00A85C84" w:rsidP="379CB6A1">
            <w:pPr>
              <w:jc w:val="both"/>
              <w:rPr>
                <w:rFonts w:eastAsiaTheme="minorEastAsia"/>
              </w:rPr>
            </w:pPr>
          </w:p>
          <w:p w14:paraId="064A707F" w14:textId="70CA73B4" w:rsidR="00A85C84" w:rsidRPr="004D056B" w:rsidRDefault="00A85C84" w:rsidP="379CB6A1">
            <w:pPr>
              <w:jc w:val="both"/>
              <w:rPr>
                <w:rFonts w:eastAsiaTheme="minorEastAsia"/>
              </w:rPr>
            </w:pPr>
          </w:p>
          <w:p w14:paraId="21C5A9BE" w14:textId="77777777" w:rsidR="00A85C84" w:rsidRPr="004D056B" w:rsidRDefault="00A85C84" w:rsidP="379CB6A1">
            <w:pPr>
              <w:jc w:val="both"/>
              <w:rPr>
                <w:rFonts w:eastAsiaTheme="minorEastAsia"/>
              </w:rPr>
            </w:pPr>
          </w:p>
          <w:p w14:paraId="0BCF538A" w14:textId="53D36A35" w:rsidR="003D2944" w:rsidRPr="004D056B" w:rsidRDefault="003D2944" w:rsidP="379CB6A1">
            <w:pPr>
              <w:jc w:val="both"/>
              <w:rPr>
                <w:rFonts w:eastAsiaTheme="minorEastAsia"/>
              </w:rPr>
            </w:pPr>
          </w:p>
        </w:tc>
      </w:tr>
      <w:tr w:rsidR="00D524D0" w:rsidRPr="004D056B" w14:paraId="1299A662" w14:textId="77777777" w:rsidTr="379CB6A1">
        <w:tc>
          <w:tcPr>
            <w:tcW w:w="3114" w:type="dxa"/>
          </w:tcPr>
          <w:p w14:paraId="398B0B0F" w14:textId="77777777" w:rsidR="00BB612A" w:rsidRPr="004D056B" w:rsidRDefault="00144E7F" w:rsidP="379CB6A1">
            <w:pPr>
              <w:pStyle w:val="ListParagraph"/>
              <w:numPr>
                <w:ilvl w:val="0"/>
                <w:numId w:val="12"/>
              </w:numPr>
              <w:ind w:left="450" w:hanging="425"/>
              <w:rPr>
                <w:rFonts w:eastAsiaTheme="minorEastAsia"/>
                <w:b/>
                <w:bCs/>
                <w:color w:val="000000" w:themeColor="text1"/>
              </w:rPr>
            </w:pPr>
            <w:r w:rsidRPr="004D056B">
              <w:rPr>
                <w:rFonts w:eastAsiaTheme="minorEastAsia"/>
                <w:b/>
                <w:bCs/>
                <w:color w:val="000000" w:themeColor="text1"/>
              </w:rPr>
              <w:lastRenderedPageBreak/>
              <w:t>TRADE UNIONS</w:t>
            </w:r>
          </w:p>
          <w:p w14:paraId="046A342B" w14:textId="7E73BF9E" w:rsidR="00D524D0" w:rsidRPr="004D056B" w:rsidRDefault="00D524D0" w:rsidP="379CB6A1">
            <w:pPr>
              <w:pStyle w:val="ListParagraph"/>
              <w:ind w:left="450"/>
              <w:rPr>
                <w:rFonts w:eastAsiaTheme="minorEastAsia"/>
                <w:b/>
                <w:bCs/>
                <w:color w:val="000000" w:themeColor="text1"/>
              </w:rPr>
            </w:pPr>
            <w:r w:rsidRPr="004D056B">
              <w:rPr>
                <w:rFonts w:eastAsiaTheme="minorEastAsia"/>
                <w:color w:val="000000" w:themeColor="text1"/>
              </w:rPr>
              <w:t>Can Trade Unions negotiate on behalf of all employees in a collective agreement situation?</w:t>
            </w:r>
          </w:p>
          <w:p w14:paraId="6AE1CF1D" w14:textId="77777777" w:rsidR="00D524D0" w:rsidRPr="004D056B" w:rsidRDefault="00D524D0" w:rsidP="379CB6A1">
            <w:pPr>
              <w:rPr>
                <w:rFonts w:eastAsiaTheme="minorEastAsia"/>
                <w:color w:val="000000"/>
              </w:rPr>
            </w:pPr>
          </w:p>
        </w:tc>
        <w:tc>
          <w:tcPr>
            <w:tcW w:w="5912" w:type="dxa"/>
          </w:tcPr>
          <w:p w14:paraId="73D3776E" w14:textId="56BC8070" w:rsidR="00D524D0" w:rsidRPr="004D056B" w:rsidRDefault="00D524D0" w:rsidP="379CB6A1">
            <w:pPr>
              <w:rPr>
                <w:rFonts w:eastAsiaTheme="minorEastAsia"/>
              </w:rPr>
            </w:pPr>
            <w:r w:rsidRPr="004D056B">
              <w:rPr>
                <w:rFonts w:eastAsiaTheme="minorEastAsia"/>
              </w:rPr>
              <w:t xml:space="preserve">Yes, this is possible where such an agreement is in place.  </w:t>
            </w:r>
          </w:p>
        </w:tc>
      </w:tr>
      <w:tr w:rsidR="00D524D0" w:rsidRPr="004D056B" w14:paraId="7C38A63F" w14:textId="77777777" w:rsidTr="379CB6A1">
        <w:tc>
          <w:tcPr>
            <w:tcW w:w="3114" w:type="dxa"/>
          </w:tcPr>
          <w:p w14:paraId="4B7A6146" w14:textId="0B2D30CC" w:rsidR="00621659" w:rsidRPr="004D056B" w:rsidRDefault="00D524D0" w:rsidP="379CB6A1">
            <w:pPr>
              <w:pStyle w:val="ListParagraph"/>
              <w:numPr>
                <w:ilvl w:val="0"/>
                <w:numId w:val="12"/>
              </w:numPr>
              <w:ind w:left="450" w:hanging="450"/>
              <w:rPr>
                <w:rFonts w:eastAsiaTheme="minorEastAsia"/>
                <w:b/>
                <w:bCs/>
                <w:color w:val="000000" w:themeColor="text1"/>
              </w:rPr>
            </w:pPr>
            <w:r w:rsidRPr="004D056B">
              <w:rPr>
                <w:rFonts w:eastAsiaTheme="minorEastAsia"/>
                <w:b/>
                <w:bCs/>
                <w:color w:val="000000" w:themeColor="text1"/>
              </w:rPr>
              <w:t>PENSIONS</w:t>
            </w:r>
          </w:p>
          <w:p w14:paraId="2FCAF1BB" w14:textId="77777777" w:rsidR="00486942" w:rsidRPr="004D056B" w:rsidRDefault="00D524D0" w:rsidP="379CB6A1">
            <w:pPr>
              <w:pStyle w:val="ListParagraph"/>
              <w:numPr>
                <w:ilvl w:val="0"/>
                <w:numId w:val="39"/>
              </w:numPr>
              <w:ind w:left="309" w:hanging="284"/>
              <w:rPr>
                <w:rFonts w:eastAsiaTheme="minorEastAsia"/>
                <w:color w:val="000000" w:themeColor="text1"/>
              </w:rPr>
            </w:pPr>
            <w:r w:rsidRPr="004D056B">
              <w:rPr>
                <w:rFonts w:eastAsiaTheme="minorEastAsia"/>
                <w:color w:val="000000" w:themeColor="text1"/>
              </w:rPr>
              <w:t>Can we deduct pension, and other voluntary deductions from furloughed workers pay?</w:t>
            </w:r>
          </w:p>
          <w:p w14:paraId="2A603B7C" w14:textId="77777777" w:rsidR="00621659" w:rsidRPr="004D056B" w:rsidRDefault="00621659" w:rsidP="379CB6A1">
            <w:pPr>
              <w:pStyle w:val="ListParagraph"/>
              <w:ind w:left="309"/>
              <w:rPr>
                <w:rFonts w:eastAsiaTheme="minorEastAsia"/>
                <w:color w:val="000000" w:themeColor="text1"/>
              </w:rPr>
            </w:pPr>
          </w:p>
          <w:p w14:paraId="17A85134" w14:textId="77777777" w:rsidR="00486942" w:rsidRPr="004D056B" w:rsidRDefault="00486942" w:rsidP="379CB6A1">
            <w:pPr>
              <w:pStyle w:val="ListParagraph"/>
              <w:numPr>
                <w:ilvl w:val="0"/>
                <w:numId w:val="39"/>
              </w:numPr>
              <w:ind w:left="309" w:hanging="284"/>
              <w:rPr>
                <w:rFonts w:eastAsiaTheme="minorEastAsia"/>
                <w:color w:val="000000" w:themeColor="text1"/>
              </w:rPr>
            </w:pPr>
            <w:r w:rsidRPr="004D056B">
              <w:rPr>
                <w:rFonts w:eastAsiaTheme="minorEastAsia"/>
                <w:color w:val="000000" w:themeColor="text1"/>
              </w:rPr>
              <w:t>Do pension contributions continue or are they suspended?</w:t>
            </w:r>
          </w:p>
          <w:p w14:paraId="14D7D518" w14:textId="4C81EF6C" w:rsidR="00D524D0" w:rsidRPr="004D056B" w:rsidRDefault="00D524D0" w:rsidP="379CB6A1">
            <w:pPr>
              <w:pStyle w:val="ListParagraph"/>
              <w:ind w:left="810"/>
              <w:rPr>
                <w:rFonts w:eastAsiaTheme="minorEastAsia"/>
                <w:color w:val="000000" w:themeColor="text1"/>
              </w:rPr>
            </w:pPr>
          </w:p>
        </w:tc>
        <w:tc>
          <w:tcPr>
            <w:tcW w:w="5912" w:type="dxa"/>
          </w:tcPr>
          <w:p w14:paraId="57115655" w14:textId="569FB05E" w:rsidR="00D524D0" w:rsidRPr="004D056B" w:rsidRDefault="00515BDA" w:rsidP="379CB6A1">
            <w:pPr>
              <w:jc w:val="both"/>
              <w:rPr>
                <w:rFonts w:eastAsiaTheme="minorEastAsia"/>
              </w:rPr>
            </w:pPr>
            <w:r w:rsidRPr="004D056B">
              <w:rPr>
                <w:rFonts w:eastAsiaTheme="minorEastAsia"/>
              </w:rPr>
              <w:t>Employees will continue to make automatic enrolment contributions on qualifying earnings unless they have elected to opt out or have ceased savings into a workplace pension plan</w:t>
            </w:r>
            <w:r w:rsidR="001A5B81" w:rsidRPr="004D056B">
              <w:rPr>
                <w:rFonts w:eastAsiaTheme="minorEastAsia"/>
              </w:rPr>
              <w:t xml:space="preserve">. </w:t>
            </w:r>
          </w:p>
          <w:p w14:paraId="15170E65" w14:textId="77777777" w:rsidR="006E311E" w:rsidRPr="004D056B" w:rsidRDefault="006E311E" w:rsidP="379CB6A1">
            <w:pPr>
              <w:jc w:val="both"/>
              <w:rPr>
                <w:rFonts w:eastAsiaTheme="minorEastAsia"/>
              </w:rPr>
            </w:pPr>
          </w:p>
          <w:p w14:paraId="6867B311" w14:textId="77777777" w:rsidR="003D2944" w:rsidRPr="004D056B" w:rsidRDefault="003D2944" w:rsidP="379CB6A1">
            <w:pPr>
              <w:jc w:val="both"/>
              <w:rPr>
                <w:rFonts w:eastAsiaTheme="minorEastAsia"/>
              </w:rPr>
            </w:pPr>
          </w:p>
          <w:p w14:paraId="3B7C5675" w14:textId="77777777" w:rsidR="0036142F" w:rsidRPr="004D056B" w:rsidRDefault="0036142F" w:rsidP="379CB6A1">
            <w:pPr>
              <w:jc w:val="both"/>
              <w:rPr>
                <w:rFonts w:eastAsiaTheme="minorEastAsia"/>
              </w:rPr>
            </w:pPr>
          </w:p>
          <w:p w14:paraId="68FFEB4A" w14:textId="6444B90F" w:rsidR="00C379C3" w:rsidRPr="004D056B" w:rsidRDefault="00486942" w:rsidP="379CB6A1">
            <w:pPr>
              <w:jc w:val="both"/>
              <w:rPr>
                <w:rFonts w:eastAsiaTheme="minorEastAsia"/>
              </w:rPr>
            </w:pPr>
            <w:r w:rsidRPr="004D056B">
              <w:rPr>
                <w:rFonts w:eastAsiaTheme="minorEastAsia"/>
              </w:rPr>
              <w:t>Pension contributions will continue as outlined above.</w:t>
            </w:r>
          </w:p>
          <w:p w14:paraId="1ABF15ED" w14:textId="77777777" w:rsidR="003D78FC" w:rsidRPr="004D056B" w:rsidRDefault="003D78FC" w:rsidP="379CB6A1">
            <w:pPr>
              <w:jc w:val="both"/>
              <w:rPr>
                <w:rFonts w:eastAsiaTheme="minorEastAsia"/>
              </w:rPr>
            </w:pPr>
          </w:p>
          <w:p w14:paraId="6527C53B" w14:textId="77777777" w:rsidR="003D78FC" w:rsidRPr="004D056B" w:rsidRDefault="003D78FC" w:rsidP="379CB6A1">
            <w:pPr>
              <w:jc w:val="both"/>
              <w:rPr>
                <w:rFonts w:eastAsiaTheme="minorEastAsia"/>
              </w:rPr>
            </w:pPr>
          </w:p>
          <w:p w14:paraId="71338335" w14:textId="77777777" w:rsidR="003D78FC" w:rsidRPr="004D056B" w:rsidRDefault="003D78FC" w:rsidP="379CB6A1">
            <w:pPr>
              <w:jc w:val="both"/>
              <w:rPr>
                <w:rFonts w:eastAsiaTheme="minorEastAsia"/>
              </w:rPr>
            </w:pPr>
          </w:p>
          <w:p w14:paraId="3716AEB2" w14:textId="20CA37EB" w:rsidR="006E311E" w:rsidRPr="004D056B" w:rsidRDefault="006E311E" w:rsidP="379CB6A1">
            <w:pPr>
              <w:jc w:val="both"/>
              <w:rPr>
                <w:rFonts w:eastAsiaTheme="minorEastAsia"/>
              </w:rPr>
            </w:pPr>
          </w:p>
        </w:tc>
      </w:tr>
      <w:tr w:rsidR="00D524D0" w:rsidRPr="004D056B" w14:paraId="4A86A81A" w14:textId="77777777" w:rsidTr="379CB6A1">
        <w:tc>
          <w:tcPr>
            <w:tcW w:w="3114" w:type="dxa"/>
          </w:tcPr>
          <w:p w14:paraId="0E1D82DC" w14:textId="2963A9DD" w:rsidR="00621659" w:rsidRPr="004D056B" w:rsidRDefault="0046126C" w:rsidP="379CB6A1">
            <w:pPr>
              <w:pStyle w:val="ListParagraph"/>
              <w:numPr>
                <w:ilvl w:val="0"/>
                <w:numId w:val="12"/>
              </w:numPr>
              <w:spacing w:line="231" w:lineRule="atLeast"/>
              <w:ind w:left="450" w:hanging="425"/>
              <w:rPr>
                <w:rFonts w:eastAsiaTheme="minorEastAsia"/>
                <w:b/>
                <w:bCs/>
                <w:color w:val="000000"/>
              </w:rPr>
            </w:pPr>
            <w:r w:rsidRPr="004D056B">
              <w:rPr>
                <w:rFonts w:eastAsiaTheme="minorEastAsia"/>
                <w:b/>
                <w:bCs/>
                <w:color w:val="000000" w:themeColor="text1"/>
              </w:rPr>
              <w:t>ELIGIBILITY</w:t>
            </w:r>
          </w:p>
          <w:p w14:paraId="644C5169" w14:textId="5EDC0455" w:rsidR="00D524D0" w:rsidRPr="004D056B" w:rsidRDefault="00D524D0" w:rsidP="379CB6A1">
            <w:pPr>
              <w:pStyle w:val="ListParagraph"/>
              <w:numPr>
                <w:ilvl w:val="0"/>
                <w:numId w:val="40"/>
              </w:numPr>
              <w:spacing w:line="231" w:lineRule="atLeast"/>
              <w:ind w:left="309" w:hanging="284"/>
              <w:rPr>
                <w:rFonts w:eastAsiaTheme="minorEastAsia"/>
                <w:b/>
                <w:bCs/>
                <w:color w:val="000000"/>
              </w:rPr>
            </w:pPr>
            <w:r w:rsidRPr="004D056B">
              <w:rPr>
                <w:rFonts w:eastAsiaTheme="minorEastAsia"/>
                <w:color w:val="000000" w:themeColor="text1"/>
              </w:rPr>
              <w:t>Does the scheme apply equally to all workers?</w:t>
            </w:r>
          </w:p>
          <w:p w14:paraId="399F0CE4" w14:textId="77777777" w:rsidR="00A11C4A" w:rsidRPr="004D056B" w:rsidRDefault="00A11C4A" w:rsidP="379CB6A1">
            <w:pPr>
              <w:pStyle w:val="ListParagraph"/>
              <w:spacing w:line="231" w:lineRule="atLeast"/>
              <w:ind w:left="309" w:hanging="284"/>
              <w:rPr>
                <w:rFonts w:eastAsiaTheme="minorEastAsia"/>
                <w:b/>
                <w:bCs/>
                <w:color w:val="000000"/>
              </w:rPr>
            </w:pPr>
          </w:p>
          <w:p w14:paraId="53E3FE89" w14:textId="4316FF48" w:rsidR="00A11C4A" w:rsidRPr="004D056B" w:rsidRDefault="00A11C4A" w:rsidP="379CB6A1">
            <w:pPr>
              <w:pStyle w:val="ListParagraph"/>
              <w:numPr>
                <w:ilvl w:val="0"/>
                <w:numId w:val="40"/>
              </w:numPr>
              <w:spacing w:line="231" w:lineRule="atLeast"/>
              <w:ind w:left="309" w:hanging="284"/>
              <w:rPr>
                <w:rFonts w:eastAsiaTheme="minorEastAsia"/>
                <w:b/>
                <w:bCs/>
                <w:color w:val="000000"/>
              </w:rPr>
            </w:pPr>
            <w:r w:rsidRPr="004D056B">
              <w:rPr>
                <w:rFonts w:eastAsiaTheme="minorEastAsia"/>
                <w:color w:val="000000" w:themeColor="text1"/>
              </w:rPr>
              <w:t xml:space="preserve">Is it applicable to temporary staff and if so, what is the eligibility? </w:t>
            </w:r>
          </w:p>
          <w:p w14:paraId="0EFA0A81" w14:textId="77777777" w:rsidR="00D524D0" w:rsidRPr="004D056B" w:rsidRDefault="00D524D0" w:rsidP="379CB6A1">
            <w:pPr>
              <w:pStyle w:val="ListParagraph"/>
              <w:spacing w:line="231" w:lineRule="atLeast"/>
              <w:ind w:left="810"/>
              <w:rPr>
                <w:rFonts w:eastAsiaTheme="minorEastAsia"/>
                <w:b/>
                <w:bCs/>
                <w:color w:val="000000"/>
              </w:rPr>
            </w:pPr>
          </w:p>
          <w:p w14:paraId="60644521" w14:textId="77777777" w:rsidR="00D524D0" w:rsidRPr="004D056B" w:rsidRDefault="00D524D0" w:rsidP="379CB6A1">
            <w:pPr>
              <w:spacing w:line="231" w:lineRule="atLeast"/>
              <w:rPr>
                <w:rFonts w:eastAsiaTheme="minorEastAsia"/>
                <w:color w:val="000000" w:themeColor="text1"/>
              </w:rPr>
            </w:pPr>
          </w:p>
        </w:tc>
        <w:tc>
          <w:tcPr>
            <w:tcW w:w="5912" w:type="dxa"/>
          </w:tcPr>
          <w:p w14:paraId="4375541E" w14:textId="15342EBB" w:rsidR="00D524D0" w:rsidRPr="004D056B" w:rsidRDefault="006E311E" w:rsidP="379CB6A1">
            <w:pPr>
              <w:jc w:val="both"/>
              <w:rPr>
                <w:rFonts w:eastAsiaTheme="minorEastAsia"/>
              </w:rPr>
            </w:pPr>
            <w:r w:rsidRPr="004D056B">
              <w:rPr>
                <w:rFonts w:eastAsiaTheme="minorEastAsia"/>
              </w:rPr>
              <w:t xml:space="preserve">The scheme </w:t>
            </w:r>
            <w:r w:rsidR="003C3F39" w:rsidRPr="004D056B">
              <w:rPr>
                <w:rFonts w:eastAsiaTheme="minorEastAsia"/>
              </w:rPr>
              <w:t xml:space="preserve">is open to all UK </w:t>
            </w:r>
            <w:r w:rsidR="003C3F39" w:rsidRPr="004D056B">
              <w:rPr>
                <w:rFonts w:eastAsiaTheme="minorEastAsia"/>
                <w:color w:val="0B0C0C"/>
                <w:shd w:val="clear" w:color="auto" w:fill="FFFFFF"/>
              </w:rPr>
              <w:t>employers that had created and started a </w:t>
            </w:r>
            <w:r w:rsidR="003C3F39" w:rsidRPr="004D056B">
              <w:rPr>
                <w:rFonts w:eastAsiaTheme="minorEastAsia"/>
              </w:rPr>
              <w:t>PAYE</w:t>
            </w:r>
            <w:r w:rsidR="003C3F39" w:rsidRPr="004D056B">
              <w:rPr>
                <w:rFonts w:eastAsiaTheme="minorEastAsia"/>
                <w:color w:val="0B0C0C"/>
                <w:shd w:val="clear" w:color="auto" w:fill="FFFFFF"/>
              </w:rPr>
              <w:t xml:space="preserve"> payroll scheme </w:t>
            </w:r>
            <w:r w:rsidR="00D37683" w:rsidRPr="004D056B">
              <w:rPr>
                <w:rFonts w:eastAsiaTheme="minorEastAsia"/>
                <w:color w:val="0B0C0C"/>
                <w:shd w:val="clear" w:color="auto" w:fill="FFFFFF"/>
              </w:rPr>
              <w:t xml:space="preserve">on or before 19 March 2020 (previously </w:t>
            </w:r>
            <w:r w:rsidR="00D45F9F" w:rsidRPr="004D056B">
              <w:rPr>
                <w:rFonts w:eastAsiaTheme="minorEastAsia"/>
                <w:color w:val="0B0C0C"/>
                <w:shd w:val="clear" w:color="auto" w:fill="FFFFFF"/>
              </w:rPr>
              <w:t>as at</w:t>
            </w:r>
            <w:r w:rsidR="003C3F39" w:rsidRPr="004D056B">
              <w:rPr>
                <w:rFonts w:eastAsiaTheme="minorEastAsia"/>
                <w:color w:val="0B0C0C"/>
                <w:shd w:val="clear" w:color="auto" w:fill="FFFFFF"/>
              </w:rPr>
              <w:t xml:space="preserve"> 28 February 2020</w:t>
            </w:r>
            <w:r w:rsidR="00D37683" w:rsidRPr="004D056B">
              <w:rPr>
                <w:rFonts w:eastAsiaTheme="minorEastAsia"/>
                <w:color w:val="0B0C0C"/>
                <w:shd w:val="clear" w:color="auto" w:fill="FFFFFF"/>
              </w:rPr>
              <w:t>)</w:t>
            </w:r>
            <w:r w:rsidR="003C3F39" w:rsidRPr="004D056B">
              <w:rPr>
                <w:rFonts w:eastAsiaTheme="minorEastAsia"/>
                <w:color w:val="0B0C0C"/>
                <w:shd w:val="clear" w:color="auto" w:fill="FFFFFF"/>
              </w:rPr>
              <w:t>.</w:t>
            </w:r>
            <w:r w:rsidR="00BC1DDB" w:rsidRPr="004D056B">
              <w:rPr>
                <w:rFonts w:eastAsiaTheme="minorEastAsia"/>
              </w:rPr>
              <w:t xml:space="preserve">  </w:t>
            </w:r>
            <w:r w:rsidR="00D524D0" w:rsidRPr="004D056B">
              <w:rPr>
                <w:rFonts w:eastAsiaTheme="minorEastAsia"/>
              </w:rPr>
              <w:t>Therefore, it does not cover:</w:t>
            </w:r>
          </w:p>
          <w:p w14:paraId="0E1F3B6A" w14:textId="77777777" w:rsidR="002F1ADE" w:rsidRPr="004D056B" w:rsidRDefault="002F1ADE" w:rsidP="379CB6A1">
            <w:pPr>
              <w:jc w:val="both"/>
              <w:rPr>
                <w:rFonts w:eastAsiaTheme="minorEastAsia"/>
              </w:rPr>
            </w:pPr>
          </w:p>
          <w:p w14:paraId="07623942" w14:textId="0F6A8865" w:rsidR="00B45D24" w:rsidRPr="004D056B" w:rsidRDefault="00B45D24" w:rsidP="379CB6A1">
            <w:pPr>
              <w:pStyle w:val="ListParagraph"/>
              <w:numPr>
                <w:ilvl w:val="0"/>
                <w:numId w:val="13"/>
              </w:numPr>
              <w:jc w:val="both"/>
              <w:rPr>
                <w:rFonts w:eastAsiaTheme="minorEastAsia"/>
              </w:rPr>
            </w:pPr>
            <w:r w:rsidRPr="004D056B">
              <w:rPr>
                <w:rFonts w:eastAsiaTheme="minorEastAsia"/>
              </w:rPr>
              <w:t xml:space="preserve">Workers on the </w:t>
            </w:r>
            <w:r w:rsidR="0060133D" w:rsidRPr="004D056B">
              <w:rPr>
                <w:rFonts w:eastAsiaTheme="minorEastAsia"/>
              </w:rPr>
              <w:t xml:space="preserve">PAYE payroll on or before 19 March 2020 if they have not been notified to HMRC on an RTI submission </w:t>
            </w:r>
            <w:r w:rsidR="0036142F" w:rsidRPr="004D056B">
              <w:rPr>
                <w:rFonts w:eastAsiaTheme="minorEastAsia"/>
              </w:rPr>
              <w:t xml:space="preserve">on, or </w:t>
            </w:r>
            <w:r w:rsidR="0060133D" w:rsidRPr="004D056B">
              <w:rPr>
                <w:rFonts w:eastAsiaTheme="minorEastAsia"/>
              </w:rPr>
              <w:t>prior to 19 March 2020</w:t>
            </w:r>
          </w:p>
          <w:p w14:paraId="334DD811" w14:textId="57B71DE7" w:rsidR="003C3F39" w:rsidRDefault="003C3F39" w:rsidP="379CB6A1">
            <w:pPr>
              <w:pStyle w:val="ListParagraph"/>
              <w:numPr>
                <w:ilvl w:val="0"/>
                <w:numId w:val="13"/>
              </w:numPr>
              <w:jc w:val="both"/>
              <w:rPr>
                <w:rFonts w:eastAsiaTheme="minorEastAsia"/>
              </w:rPr>
            </w:pPr>
            <w:r w:rsidRPr="004D056B">
              <w:rPr>
                <w:rFonts w:eastAsiaTheme="minorEastAsia"/>
              </w:rPr>
              <w:t xml:space="preserve">Workers not on the payroll as at </w:t>
            </w:r>
            <w:r w:rsidR="00D37683" w:rsidRPr="004D056B">
              <w:rPr>
                <w:rFonts w:eastAsiaTheme="minorEastAsia"/>
              </w:rPr>
              <w:t xml:space="preserve">20 March 2020 (previously </w:t>
            </w:r>
            <w:r w:rsidRPr="004D056B">
              <w:rPr>
                <w:rFonts w:eastAsiaTheme="minorEastAsia"/>
              </w:rPr>
              <w:t>28 February 2020</w:t>
            </w:r>
            <w:r w:rsidR="00D37683" w:rsidRPr="004D056B">
              <w:rPr>
                <w:rFonts w:eastAsiaTheme="minorEastAsia"/>
              </w:rPr>
              <w:t>)</w:t>
            </w:r>
            <w:r w:rsidRPr="004D056B">
              <w:rPr>
                <w:rFonts w:eastAsiaTheme="minorEastAsia"/>
              </w:rPr>
              <w:t>.</w:t>
            </w:r>
          </w:p>
          <w:p w14:paraId="27031524" w14:textId="6993A1F9" w:rsidR="005558FC" w:rsidRPr="005558FC" w:rsidRDefault="005558FC" w:rsidP="379CB6A1">
            <w:pPr>
              <w:pStyle w:val="ListParagraph"/>
              <w:numPr>
                <w:ilvl w:val="0"/>
                <w:numId w:val="13"/>
              </w:numPr>
              <w:jc w:val="both"/>
              <w:rPr>
                <w:rFonts w:eastAsiaTheme="minorEastAsia"/>
                <w:highlight w:val="yellow"/>
              </w:rPr>
            </w:pPr>
            <w:r w:rsidRPr="005558FC">
              <w:rPr>
                <w:rFonts w:eastAsiaTheme="minorEastAsia"/>
                <w:highlight w:val="yellow"/>
              </w:rPr>
              <w:t>Workers not previously furloughed prior to 10 June.</w:t>
            </w:r>
          </w:p>
          <w:p w14:paraId="0728ED3A" w14:textId="5E04E5B5" w:rsidR="00D524D0" w:rsidRPr="004D056B" w:rsidRDefault="00426FBE" w:rsidP="379CB6A1">
            <w:pPr>
              <w:pStyle w:val="ListParagraph"/>
              <w:numPr>
                <w:ilvl w:val="0"/>
                <w:numId w:val="13"/>
              </w:numPr>
              <w:jc w:val="both"/>
              <w:rPr>
                <w:rFonts w:eastAsiaTheme="minorEastAsia"/>
              </w:rPr>
            </w:pPr>
            <w:r w:rsidRPr="004D056B">
              <w:rPr>
                <w:rFonts w:eastAsiaTheme="minorEastAsia"/>
              </w:rPr>
              <w:t>S</w:t>
            </w:r>
            <w:r w:rsidR="00D524D0" w:rsidRPr="004D056B">
              <w:rPr>
                <w:rFonts w:eastAsiaTheme="minorEastAsia"/>
              </w:rPr>
              <w:t xml:space="preserve">elf-employed individuals whether working as a sole trader or through a partnership or LLP. </w:t>
            </w:r>
            <w:r w:rsidR="003C3F39" w:rsidRPr="004D056B">
              <w:rPr>
                <w:rFonts w:eastAsiaTheme="minorEastAsia"/>
              </w:rPr>
              <w:t xml:space="preserve">There has been a separate scheme announced for </w:t>
            </w:r>
            <w:r w:rsidR="00515BDA" w:rsidRPr="004D056B">
              <w:rPr>
                <w:rFonts w:eastAsiaTheme="minorEastAsia"/>
              </w:rPr>
              <w:t>self-employed</w:t>
            </w:r>
            <w:r w:rsidR="003C3F39" w:rsidRPr="004D056B">
              <w:rPr>
                <w:rFonts w:eastAsiaTheme="minorEastAsia"/>
              </w:rPr>
              <w:t>.</w:t>
            </w:r>
          </w:p>
          <w:p w14:paraId="482173E1" w14:textId="16612107" w:rsidR="00D524D0" w:rsidRPr="004D056B" w:rsidRDefault="00D524D0" w:rsidP="379CB6A1">
            <w:pPr>
              <w:pStyle w:val="ListParagraph"/>
              <w:numPr>
                <w:ilvl w:val="0"/>
                <w:numId w:val="13"/>
              </w:numPr>
              <w:jc w:val="both"/>
              <w:rPr>
                <w:rFonts w:eastAsiaTheme="minorEastAsia"/>
              </w:rPr>
            </w:pPr>
            <w:r w:rsidRPr="004D056B">
              <w:rPr>
                <w:rFonts w:eastAsiaTheme="minorEastAsia"/>
              </w:rPr>
              <w:t>Workers who are working on personal contracts but do not satisfy the conditions to be an employee (those with no holiday or sick pay entitlement)</w:t>
            </w:r>
          </w:p>
          <w:p w14:paraId="273CDA3E" w14:textId="0B8B49FA" w:rsidR="00652A02" w:rsidRPr="004D056B" w:rsidRDefault="00652A02" w:rsidP="379CB6A1">
            <w:pPr>
              <w:jc w:val="both"/>
              <w:rPr>
                <w:rFonts w:eastAsiaTheme="minorEastAsia"/>
              </w:rPr>
            </w:pPr>
          </w:p>
          <w:p w14:paraId="49FCF1B9" w14:textId="77777777" w:rsidR="00652A02" w:rsidRPr="004D056B" w:rsidRDefault="00652A02" w:rsidP="379CB6A1">
            <w:pPr>
              <w:shd w:val="clear" w:color="auto" w:fill="FFFFFF" w:themeFill="background1"/>
              <w:spacing w:before="300" w:after="300"/>
              <w:rPr>
                <w:rFonts w:eastAsiaTheme="minorEastAsia"/>
                <w:color w:val="0B0C0C"/>
                <w:lang w:eastAsia="en-GB"/>
              </w:rPr>
            </w:pPr>
            <w:r w:rsidRPr="004D056B">
              <w:rPr>
                <w:rFonts w:eastAsiaTheme="minorEastAsia"/>
                <w:color w:val="0B0C0C"/>
                <w:lang w:eastAsia="en-GB"/>
              </w:rPr>
              <w:t>Any UK organisation with employees can apply, including:</w:t>
            </w:r>
          </w:p>
          <w:p w14:paraId="07D2199B" w14:textId="77777777" w:rsidR="00652A02" w:rsidRPr="004D056B" w:rsidRDefault="00652A02" w:rsidP="379CB6A1">
            <w:pPr>
              <w:numPr>
                <w:ilvl w:val="0"/>
                <w:numId w:val="17"/>
              </w:numPr>
              <w:shd w:val="clear" w:color="auto" w:fill="FFFFFF" w:themeFill="background1"/>
              <w:spacing w:after="75"/>
              <w:ind w:left="300"/>
              <w:rPr>
                <w:rFonts w:eastAsiaTheme="minorEastAsia"/>
                <w:color w:val="0B0C0C"/>
                <w:lang w:eastAsia="en-GB"/>
              </w:rPr>
            </w:pPr>
            <w:r w:rsidRPr="004D056B">
              <w:rPr>
                <w:rFonts w:eastAsiaTheme="minorEastAsia"/>
                <w:color w:val="0B0C0C"/>
                <w:lang w:eastAsia="en-GB"/>
              </w:rPr>
              <w:t>businesses</w:t>
            </w:r>
          </w:p>
          <w:p w14:paraId="222D0928" w14:textId="77777777" w:rsidR="00652A02" w:rsidRPr="004D056B" w:rsidRDefault="00652A02" w:rsidP="379CB6A1">
            <w:pPr>
              <w:numPr>
                <w:ilvl w:val="0"/>
                <w:numId w:val="17"/>
              </w:numPr>
              <w:shd w:val="clear" w:color="auto" w:fill="FFFFFF" w:themeFill="background1"/>
              <w:spacing w:after="75"/>
              <w:ind w:left="300"/>
              <w:rPr>
                <w:rFonts w:eastAsiaTheme="minorEastAsia"/>
                <w:color w:val="0B0C0C"/>
                <w:lang w:eastAsia="en-GB"/>
              </w:rPr>
            </w:pPr>
            <w:r w:rsidRPr="004D056B">
              <w:rPr>
                <w:rFonts w:eastAsiaTheme="minorEastAsia"/>
                <w:color w:val="0B0C0C"/>
                <w:lang w:eastAsia="en-GB"/>
              </w:rPr>
              <w:t>charities</w:t>
            </w:r>
          </w:p>
          <w:p w14:paraId="34C4FFB3" w14:textId="77777777" w:rsidR="00652A02" w:rsidRPr="004D056B" w:rsidRDefault="00652A02" w:rsidP="379CB6A1">
            <w:pPr>
              <w:numPr>
                <w:ilvl w:val="0"/>
                <w:numId w:val="17"/>
              </w:numPr>
              <w:shd w:val="clear" w:color="auto" w:fill="FFFFFF" w:themeFill="background1"/>
              <w:spacing w:after="75"/>
              <w:ind w:left="300"/>
              <w:rPr>
                <w:rFonts w:eastAsiaTheme="minorEastAsia"/>
                <w:color w:val="0B0C0C"/>
                <w:lang w:eastAsia="en-GB"/>
              </w:rPr>
            </w:pPr>
            <w:r w:rsidRPr="004D056B">
              <w:rPr>
                <w:rFonts w:eastAsiaTheme="minorEastAsia"/>
                <w:color w:val="0B0C0C"/>
                <w:lang w:eastAsia="en-GB"/>
              </w:rPr>
              <w:lastRenderedPageBreak/>
              <w:t>recruitment agencies (agency workers paid through PAYE)</w:t>
            </w:r>
          </w:p>
          <w:p w14:paraId="04924A67" w14:textId="17D8380F" w:rsidR="00652A02" w:rsidRPr="004D056B" w:rsidRDefault="00652A02" w:rsidP="379CB6A1">
            <w:pPr>
              <w:numPr>
                <w:ilvl w:val="0"/>
                <w:numId w:val="17"/>
              </w:numPr>
              <w:shd w:val="clear" w:color="auto" w:fill="FFFFFF" w:themeFill="background1"/>
              <w:ind w:left="300"/>
              <w:rPr>
                <w:rFonts w:eastAsiaTheme="minorEastAsia"/>
              </w:rPr>
            </w:pPr>
            <w:r w:rsidRPr="004D056B">
              <w:rPr>
                <w:rFonts w:eastAsiaTheme="minorEastAsia"/>
                <w:color w:val="0B0C0C"/>
                <w:lang w:eastAsia="en-GB"/>
              </w:rPr>
              <w:t>public authorities</w:t>
            </w:r>
          </w:p>
          <w:p w14:paraId="5CEB54BD" w14:textId="0C1CE162" w:rsidR="00D37683" w:rsidRPr="004D056B" w:rsidRDefault="00D37683" w:rsidP="379CB6A1">
            <w:pPr>
              <w:numPr>
                <w:ilvl w:val="0"/>
                <w:numId w:val="17"/>
              </w:numPr>
              <w:shd w:val="clear" w:color="auto" w:fill="FFFFFF" w:themeFill="background1"/>
              <w:ind w:left="300"/>
              <w:rPr>
                <w:rFonts w:eastAsiaTheme="minorEastAsia"/>
              </w:rPr>
            </w:pPr>
            <w:r w:rsidRPr="004D056B">
              <w:rPr>
                <w:rFonts w:eastAsiaTheme="minorEastAsia"/>
                <w:color w:val="0B0C0C"/>
                <w:lang w:eastAsia="en-GB"/>
              </w:rPr>
              <w:t xml:space="preserve">Individuals (provided they pay their employees through PAYE and send HMRC an RTI submission notifying a </w:t>
            </w:r>
            <w:proofErr w:type="gramStart"/>
            <w:r w:rsidRPr="004D056B">
              <w:rPr>
                <w:rFonts w:eastAsiaTheme="minorEastAsia"/>
                <w:color w:val="0B0C0C"/>
                <w:lang w:eastAsia="en-GB"/>
              </w:rPr>
              <w:t>payment  in</w:t>
            </w:r>
            <w:proofErr w:type="gramEnd"/>
            <w:r w:rsidRPr="004D056B">
              <w:rPr>
                <w:rFonts w:eastAsiaTheme="minorEastAsia"/>
                <w:color w:val="0B0C0C"/>
                <w:lang w:eastAsia="en-GB"/>
              </w:rPr>
              <w:t xml:space="preserve"> respect of the employee on or before 19 March 2020)</w:t>
            </w:r>
          </w:p>
          <w:p w14:paraId="7B3CF2C2" w14:textId="77777777" w:rsidR="00652A02" w:rsidRPr="004D056B" w:rsidRDefault="00652A02" w:rsidP="379CB6A1">
            <w:pPr>
              <w:rPr>
                <w:rFonts w:eastAsiaTheme="minorEastAsia"/>
              </w:rPr>
            </w:pPr>
          </w:p>
          <w:p w14:paraId="6C39F628" w14:textId="280C3956" w:rsidR="00652A02" w:rsidRPr="004D056B" w:rsidRDefault="00652A02" w:rsidP="379CB6A1">
            <w:pPr>
              <w:rPr>
                <w:rFonts w:eastAsiaTheme="minorEastAsia"/>
              </w:rPr>
            </w:pPr>
            <w:r w:rsidRPr="004D056B">
              <w:rPr>
                <w:rFonts w:eastAsiaTheme="minorEastAsia"/>
              </w:rPr>
              <w:t xml:space="preserve">Provided they were on the payroll </w:t>
            </w:r>
            <w:r w:rsidR="0036142F" w:rsidRPr="004D056B">
              <w:rPr>
                <w:rFonts w:eastAsiaTheme="minorEastAsia"/>
              </w:rPr>
              <w:t xml:space="preserve">on or </w:t>
            </w:r>
            <w:r w:rsidRPr="004D056B">
              <w:rPr>
                <w:rFonts w:eastAsiaTheme="minorEastAsia"/>
              </w:rPr>
              <w:t xml:space="preserve">before </w:t>
            </w:r>
            <w:r w:rsidR="005068D3" w:rsidRPr="004D056B">
              <w:rPr>
                <w:rFonts w:eastAsiaTheme="minorEastAsia"/>
              </w:rPr>
              <w:t xml:space="preserve">19 March 2020 (previously </w:t>
            </w:r>
            <w:r w:rsidRPr="004D056B">
              <w:rPr>
                <w:rFonts w:eastAsiaTheme="minorEastAsia"/>
              </w:rPr>
              <w:t>28 February</w:t>
            </w:r>
            <w:r w:rsidR="005068D3" w:rsidRPr="004D056B">
              <w:rPr>
                <w:rFonts w:eastAsiaTheme="minorEastAsia"/>
              </w:rPr>
              <w:t>)</w:t>
            </w:r>
            <w:r w:rsidRPr="004D056B">
              <w:rPr>
                <w:rFonts w:eastAsiaTheme="minorEastAsia"/>
              </w:rPr>
              <w:t xml:space="preserve"> you can claim for any type of employee including</w:t>
            </w:r>
            <w:r w:rsidR="0036142F" w:rsidRPr="004D056B">
              <w:rPr>
                <w:rFonts w:eastAsiaTheme="minorEastAsia"/>
              </w:rPr>
              <w:t xml:space="preserve"> (and they had been notified on an RTI submission on or prior to 19 March 2020)</w:t>
            </w:r>
            <w:r w:rsidRPr="004D056B">
              <w:rPr>
                <w:rFonts w:eastAsiaTheme="minorEastAsia"/>
              </w:rPr>
              <w:t>:</w:t>
            </w:r>
          </w:p>
          <w:p w14:paraId="06A55C23" w14:textId="77777777" w:rsidR="00652A02" w:rsidRPr="004D056B" w:rsidRDefault="00652A02" w:rsidP="379CB6A1">
            <w:pPr>
              <w:pStyle w:val="ListParagraph"/>
              <w:numPr>
                <w:ilvl w:val="0"/>
                <w:numId w:val="18"/>
              </w:numPr>
              <w:rPr>
                <w:rFonts w:eastAsiaTheme="minorEastAsia"/>
              </w:rPr>
            </w:pPr>
            <w:r w:rsidRPr="004D056B">
              <w:rPr>
                <w:rFonts w:eastAsiaTheme="minorEastAsia"/>
              </w:rPr>
              <w:t>Full time</w:t>
            </w:r>
          </w:p>
          <w:p w14:paraId="10CC6B15" w14:textId="0FCBE8E9" w:rsidR="00652A02" w:rsidRPr="004D056B" w:rsidRDefault="00652A02" w:rsidP="379CB6A1">
            <w:pPr>
              <w:pStyle w:val="ListParagraph"/>
              <w:numPr>
                <w:ilvl w:val="0"/>
                <w:numId w:val="18"/>
              </w:numPr>
              <w:rPr>
                <w:rFonts w:eastAsiaTheme="minorEastAsia"/>
              </w:rPr>
            </w:pPr>
            <w:r w:rsidRPr="004D056B">
              <w:rPr>
                <w:rFonts w:eastAsiaTheme="minorEastAsia"/>
              </w:rPr>
              <w:t>Part time</w:t>
            </w:r>
          </w:p>
          <w:p w14:paraId="1CB2FCD4" w14:textId="5746CE68" w:rsidR="00D37683" w:rsidRPr="004D056B" w:rsidRDefault="00D37683" w:rsidP="379CB6A1">
            <w:pPr>
              <w:pStyle w:val="ListParagraph"/>
              <w:numPr>
                <w:ilvl w:val="0"/>
                <w:numId w:val="18"/>
              </w:numPr>
              <w:rPr>
                <w:rFonts w:eastAsiaTheme="minorEastAsia"/>
              </w:rPr>
            </w:pPr>
            <w:r w:rsidRPr="004D056B">
              <w:rPr>
                <w:rFonts w:eastAsiaTheme="minorEastAsia"/>
              </w:rPr>
              <w:t>Apprentices*</w:t>
            </w:r>
          </w:p>
          <w:p w14:paraId="0D34B93B" w14:textId="43E00AD3" w:rsidR="00652A02" w:rsidRPr="004D056B" w:rsidRDefault="00652A02" w:rsidP="379CB6A1">
            <w:pPr>
              <w:pStyle w:val="ListParagraph"/>
              <w:numPr>
                <w:ilvl w:val="0"/>
                <w:numId w:val="18"/>
              </w:numPr>
              <w:rPr>
                <w:rFonts w:eastAsiaTheme="minorEastAsia"/>
              </w:rPr>
            </w:pPr>
            <w:r w:rsidRPr="004D056B">
              <w:rPr>
                <w:rFonts w:eastAsiaTheme="minorEastAsia"/>
              </w:rPr>
              <w:t>Employees on agency contracts</w:t>
            </w:r>
          </w:p>
          <w:p w14:paraId="050C2609" w14:textId="53AFE06B" w:rsidR="00CD078E" w:rsidRPr="004D056B" w:rsidRDefault="00CD078E" w:rsidP="379CB6A1">
            <w:pPr>
              <w:pStyle w:val="ListParagraph"/>
              <w:numPr>
                <w:ilvl w:val="0"/>
                <w:numId w:val="18"/>
              </w:numPr>
              <w:rPr>
                <w:rFonts w:eastAsiaTheme="minorEastAsia"/>
              </w:rPr>
            </w:pPr>
            <w:r w:rsidRPr="004D056B">
              <w:rPr>
                <w:rFonts w:eastAsiaTheme="minorEastAsia"/>
              </w:rPr>
              <w:t>Employees on fixed term contracts</w:t>
            </w:r>
          </w:p>
          <w:p w14:paraId="3AB2D38B" w14:textId="77777777" w:rsidR="00652A02" w:rsidRPr="004D056B" w:rsidRDefault="00652A02" w:rsidP="379CB6A1">
            <w:pPr>
              <w:pStyle w:val="ListParagraph"/>
              <w:numPr>
                <w:ilvl w:val="0"/>
                <w:numId w:val="18"/>
              </w:numPr>
              <w:rPr>
                <w:rFonts w:eastAsiaTheme="minorEastAsia"/>
              </w:rPr>
            </w:pPr>
            <w:r w:rsidRPr="004D056B">
              <w:rPr>
                <w:rFonts w:eastAsiaTheme="minorEastAsia"/>
              </w:rPr>
              <w:t>Employees on flexible or zero hours contracts</w:t>
            </w:r>
          </w:p>
          <w:p w14:paraId="7C382D94" w14:textId="77777777" w:rsidR="00E75E22" w:rsidRPr="004D056B" w:rsidRDefault="00E75E22" w:rsidP="379CB6A1">
            <w:pPr>
              <w:jc w:val="both"/>
              <w:rPr>
                <w:rFonts w:eastAsiaTheme="minorEastAsia"/>
              </w:rPr>
            </w:pPr>
          </w:p>
          <w:p w14:paraId="79A1A9D3" w14:textId="1A7D6E00" w:rsidR="00652A02" w:rsidRPr="004D056B" w:rsidRDefault="00E75E22" w:rsidP="379CB6A1">
            <w:pPr>
              <w:jc w:val="both"/>
              <w:rPr>
                <w:rFonts w:eastAsiaTheme="minorEastAsia"/>
              </w:rPr>
            </w:pPr>
            <w:r w:rsidRPr="004D056B">
              <w:rPr>
                <w:rFonts w:eastAsiaTheme="minorEastAsia"/>
              </w:rPr>
              <w:t xml:space="preserve">An exception to the above rule is </w:t>
            </w:r>
            <w:r w:rsidR="00E614E4" w:rsidRPr="004D056B">
              <w:rPr>
                <w:rFonts w:eastAsiaTheme="minorEastAsia"/>
              </w:rPr>
              <w:t xml:space="preserve">that a new employer is eligible to claim under the CJRS in respect of the employees of a previous business transferred after 19 March 2020 if </w:t>
            </w:r>
            <w:r w:rsidRPr="004D056B">
              <w:rPr>
                <w:rFonts w:eastAsiaTheme="minorEastAsia"/>
              </w:rPr>
              <w:t>either the TUPE or PAYE business succession rules apply to the change of ownership</w:t>
            </w:r>
            <w:r w:rsidR="00E614E4" w:rsidRPr="004D056B">
              <w:rPr>
                <w:rFonts w:eastAsiaTheme="minorEastAsia"/>
              </w:rPr>
              <w:t>.</w:t>
            </w:r>
          </w:p>
          <w:p w14:paraId="2C89A02E" w14:textId="77777777" w:rsidR="00E75E22" w:rsidRPr="004D056B" w:rsidRDefault="00E75E22" w:rsidP="379CB6A1">
            <w:pPr>
              <w:jc w:val="both"/>
              <w:rPr>
                <w:rFonts w:eastAsiaTheme="minorEastAsia"/>
              </w:rPr>
            </w:pPr>
          </w:p>
          <w:p w14:paraId="210F64F3" w14:textId="199F85AF" w:rsidR="0007176F" w:rsidRPr="004D056B" w:rsidRDefault="00D37683" w:rsidP="379CB6A1">
            <w:pPr>
              <w:rPr>
                <w:rFonts w:eastAsiaTheme="minorEastAsia"/>
              </w:rPr>
            </w:pPr>
            <w:r w:rsidRPr="004D056B">
              <w:rPr>
                <w:rFonts w:eastAsiaTheme="minorEastAsia"/>
              </w:rPr>
              <w:t>*Apprentices can continue to train and must be paid at least the Apprenticeship Minimum Wage/National Living Wage/National Minimum Wage as appropriate for the time they spend training, meaning you must cover any shortfall.</w:t>
            </w:r>
          </w:p>
          <w:p w14:paraId="3585BD05" w14:textId="77777777" w:rsidR="005068D3" w:rsidRPr="004D056B" w:rsidRDefault="005068D3" w:rsidP="379CB6A1">
            <w:pPr>
              <w:rPr>
                <w:rFonts w:eastAsiaTheme="minorEastAsia"/>
              </w:rPr>
            </w:pPr>
          </w:p>
          <w:p w14:paraId="6980BD84" w14:textId="0AF35EBA" w:rsidR="005068D3" w:rsidRPr="004D056B" w:rsidRDefault="005068D3" w:rsidP="379CB6A1">
            <w:pPr>
              <w:rPr>
                <w:rFonts w:eastAsiaTheme="minorEastAsia"/>
              </w:rPr>
            </w:pPr>
            <w:r w:rsidRPr="004D056B">
              <w:rPr>
                <w:rFonts w:eastAsiaTheme="minorEastAsia"/>
              </w:rPr>
              <w:t>The business must have a UK bank account</w:t>
            </w:r>
          </w:p>
          <w:p w14:paraId="539F93E3" w14:textId="77777777" w:rsidR="0007176F" w:rsidRPr="004D056B" w:rsidRDefault="0007176F" w:rsidP="379CB6A1">
            <w:pPr>
              <w:pStyle w:val="ListParagraph"/>
              <w:rPr>
                <w:rFonts w:eastAsiaTheme="minorEastAsia"/>
              </w:rPr>
            </w:pPr>
          </w:p>
          <w:p w14:paraId="01BCFEC6" w14:textId="036BA4D8" w:rsidR="00940765" w:rsidRPr="004D056B" w:rsidRDefault="00940765" w:rsidP="379CB6A1">
            <w:pPr>
              <w:pStyle w:val="ListParagraph"/>
              <w:rPr>
                <w:rFonts w:eastAsiaTheme="minorEastAsia"/>
              </w:rPr>
            </w:pPr>
          </w:p>
        </w:tc>
      </w:tr>
      <w:tr w:rsidR="00C379C3" w:rsidRPr="004D056B" w14:paraId="1FC05FF9" w14:textId="77777777" w:rsidTr="379CB6A1">
        <w:tc>
          <w:tcPr>
            <w:tcW w:w="3114" w:type="dxa"/>
          </w:tcPr>
          <w:p w14:paraId="1C1C4F94" w14:textId="77777777" w:rsidR="002F1ADE" w:rsidRPr="004D056B" w:rsidRDefault="002F1ADE" w:rsidP="379CB6A1">
            <w:pPr>
              <w:pStyle w:val="ListParagraph"/>
              <w:numPr>
                <w:ilvl w:val="0"/>
                <w:numId w:val="12"/>
              </w:numPr>
              <w:spacing w:line="231" w:lineRule="atLeast"/>
              <w:ind w:left="450" w:hanging="419"/>
              <w:rPr>
                <w:rFonts w:eastAsiaTheme="minorEastAsia"/>
                <w:b/>
                <w:bCs/>
                <w:color w:val="000000"/>
              </w:rPr>
            </w:pPr>
            <w:r w:rsidRPr="004D056B">
              <w:rPr>
                <w:rFonts w:eastAsiaTheme="minorEastAsia"/>
                <w:b/>
                <w:bCs/>
                <w:color w:val="000000" w:themeColor="text1"/>
              </w:rPr>
              <w:lastRenderedPageBreak/>
              <w:t>ELIGIBILITY</w:t>
            </w:r>
          </w:p>
          <w:p w14:paraId="407693EA" w14:textId="58966137" w:rsidR="00C379C3" w:rsidRPr="004D056B" w:rsidRDefault="00C379C3" w:rsidP="379CB6A1">
            <w:pPr>
              <w:pStyle w:val="ListParagraph"/>
              <w:spacing w:line="231" w:lineRule="atLeast"/>
              <w:ind w:left="450"/>
              <w:rPr>
                <w:rFonts w:eastAsiaTheme="minorEastAsia"/>
                <w:b/>
                <w:bCs/>
                <w:color w:val="000000"/>
              </w:rPr>
            </w:pPr>
            <w:r w:rsidRPr="004D056B">
              <w:rPr>
                <w:rFonts w:eastAsiaTheme="minorEastAsia"/>
                <w:color w:val="000000" w:themeColor="text1"/>
              </w:rPr>
              <w:t>How should an employer agree furloughed status with an employee i.e. in writing?</w:t>
            </w:r>
          </w:p>
          <w:p w14:paraId="41B8AC01" w14:textId="77777777" w:rsidR="00C379C3" w:rsidRPr="004D056B" w:rsidRDefault="00C379C3" w:rsidP="379CB6A1">
            <w:pPr>
              <w:pStyle w:val="ListParagraph"/>
              <w:rPr>
                <w:rFonts w:eastAsiaTheme="minorEastAsia"/>
                <w:color w:val="000000" w:themeColor="text1"/>
              </w:rPr>
            </w:pPr>
          </w:p>
        </w:tc>
        <w:tc>
          <w:tcPr>
            <w:tcW w:w="5912" w:type="dxa"/>
          </w:tcPr>
          <w:p w14:paraId="07C50032" w14:textId="70A5E607" w:rsidR="00C379C3" w:rsidRPr="004D056B" w:rsidRDefault="00C379C3" w:rsidP="379CB6A1">
            <w:pPr>
              <w:jc w:val="both"/>
              <w:rPr>
                <w:rFonts w:eastAsiaTheme="minorEastAsia"/>
              </w:rPr>
            </w:pPr>
            <w:r w:rsidRPr="004D056B">
              <w:rPr>
                <w:rFonts w:eastAsiaTheme="minorEastAsia"/>
              </w:rPr>
              <w:t xml:space="preserve">Your affected employees will need to be designated ‘furloughed workers’ and this will need to be </w:t>
            </w:r>
            <w:r w:rsidR="00511EF5" w:rsidRPr="004D056B">
              <w:rPr>
                <w:rFonts w:eastAsiaTheme="minorEastAsia"/>
              </w:rPr>
              <w:t xml:space="preserve">agreed with employees and </w:t>
            </w:r>
            <w:r w:rsidRPr="004D056B">
              <w:rPr>
                <w:rFonts w:eastAsiaTheme="minorEastAsia"/>
              </w:rPr>
              <w:t>confirmed in writing.</w:t>
            </w:r>
            <w:r w:rsidR="00CC415B" w:rsidRPr="004D056B">
              <w:rPr>
                <w:rFonts w:eastAsiaTheme="minorEastAsia"/>
              </w:rPr>
              <w:t xml:space="preserve">  A record of this communication should be retained for 5 years.</w:t>
            </w:r>
            <w:r w:rsidRPr="004D056B">
              <w:rPr>
                <w:rFonts w:eastAsiaTheme="minorEastAsia"/>
              </w:rPr>
              <w:t xml:space="preserve">  It is important to note that changing employees’ employment rights is still subject to employment law and unless lay off or short time working clauses are included in contracts of employment, separate negotiation may be required.  It is best to take employment advice on this point.</w:t>
            </w:r>
          </w:p>
          <w:p w14:paraId="64AB6EA3" w14:textId="614DFBE2" w:rsidR="003C57AE" w:rsidRPr="004D056B" w:rsidRDefault="003C57AE" w:rsidP="379CB6A1">
            <w:pPr>
              <w:jc w:val="both"/>
              <w:rPr>
                <w:rFonts w:eastAsiaTheme="minorEastAsia"/>
              </w:rPr>
            </w:pPr>
          </w:p>
        </w:tc>
      </w:tr>
      <w:tr w:rsidR="00031773" w:rsidRPr="004D056B" w14:paraId="12F9342C" w14:textId="77777777" w:rsidTr="379CB6A1">
        <w:tc>
          <w:tcPr>
            <w:tcW w:w="3114" w:type="dxa"/>
          </w:tcPr>
          <w:p w14:paraId="04B51C34" w14:textId="0D6505F4" w:rsidR="00031773" w:rsidRPr="004D056B" w:rsidRDefault="00A526E4" w:rsidP="379CB6A1">
            <w:pPr>
              <w:pStyle w:val="ListParagraph"/>
              <w:numPr>
                <w:ilvl w:val="0"/>
                <w:numId w:val="12"/>
              </w:numPr>
              <w:spacing w:line="231" w:lineRule="atLeast"/>
              <w:ind w:left="592" w:hanging="567"/>
              <w:rPr>
                <w:rFonts w:eastAsiaTheme="minorEastAsia"/>
                <w:b/>
                <w:bCs/>
                <w:color w:val="000000"/>
              </w:rPr>
            </w:pPr>
            <w:r w:rsidRPr="004D056B">
              <w:rPr>
                <w:rFonts w:eastAsiaTheme="minorEastAsia"/>
                <w:color w:val="000000" w:themeColor="text1"/>
              </w:rPr>
              <w:t xml:space="preserve">Are </w:t>
            </w:r>
            <w:r w:rsidR="002F6C92" w:rsidRPr="004D056B">
              <w:rPr>
                <w:rFonts w:eastAsiaTheme="minorEastAsia"/>
                <w:b/>
                <w:bCs/>
                <w:color w:val="000000" w:themeColor="text1"/>
              </w:rPr>
              <w:t>TEMPLATE LETTER</w:t>
            </w:r>
            <w:r w:rsidRPr="004D056B">
              <w:rPr>
                <w:rFonts w:eastAsiaTheme="minorEastAsia"/>
                <w:b/>
                <w:bCs/>
                <w:color w:val="000000" w:themeColor="text1"/>
              </w:rPr>
              <w:t>S</w:t>
            </w:r>
            <w:r w:rsidR="002F6C92" w:rsidRPr="004D056B">
              <w:rPr>
                <w:rFonts w:eastAsiaTheme="minorEastAsia"/>
                <w:color w:val="000000" w:themeColor="text1"/>
              </w:rPr>
              <w:t xml:space="preserve"> </w:t>
            </w:r>
            <w:r w:rsidR="00031773" w:rsidRPr="004D056B">
              <w:rPr>
                <w:rFonts w:eastAsiaTheme="minorEastAsia"/>
                <w:color w:val="000000" w:themeColor="text1"/>
              </w:rPr>
              <w:t>available?</w:t>
            </w:r>
          </w:p>
          <w:p w14:paraId="6DA9AC44" w14:textId="77777777" w:rsidR="00031773" w:rsidRPr="004D056B" w:rsidRDefault="00031773" w:rsidP="379CB6A1">
            <w:pPr>
              <w:pStyle w:val="ListParagraph"/>
              <w:spacing w:line="231" w:lineRule="atLeast"/>
              <w:ind w:left="927"/>
              <w:rPr>
                <w:rFonts w:eastAsiaTheme="minorEastAsia"/>
                <w:b/>
                <w:bCs/>
                <w:color w:val="000000"/>
              </w:rPr>
            </w:pPr>
          </w:p>
        </w:tc>
        <w:tc>
          <w:tcPr>
            <w:tcW w:w="5912" w:type="dxa"/>
          </w:tcPr>
          <w:p w14:paraId="14DD8A3A" w14:textId="031909C3" w:rsidR="002F1ADE" w:rsidRPr="004D056B" w:rsidRDefault="00BC1DDB" w:rsidP="379CB6A1">
            <w:pPr>
              <w:jc w:val="both"/>
              <w:rPr>
                <w:rFonts w:eastAsiaTheme="minorEastAsia"/>
              </w:rPr>
            </w:pPr>
            <w:r w:rsidRPr="004D056B">
              <w:rPr>
                <w:rFonts w:eastAsiaTheme="minorEastAsia"/>
              </w:rPr>
              <w:t>Yes</w:t>
            </w:r>
            <w:r w:rsidR="00BE20D7" w:rsidRPr="004D056B">
              <w:rPr>
                <w:rFonts w:eastAsiaTheme="minorEastAsia"/>
              </w:rPr>
              <w:t>,</w:t>
            </w:r>
            <w:r w:rsidRPr="004D056B">
              <w:rPr>
                <w:rFonts w:eastAsiaTheme="minorEastAsia"/>
              </w:rPr>
              <w:t xml:space="preserve"> we have made a template furlough letter</w:t>
            </w:r>
            <w:r w:rsidR="00A526E4" w:rsidRPr="004D056B">
              <w:rPr>
                <w:rFonts w:eastAsiaTheme="minorEastAsia"/>
              </w:rPr>
              <w:t>s</w:t>
            </w:r>
            <w:r w:rsidRPr="004D056B">
              <w:rPr>
                <w:rFonts w:eastAsiaTheme="minorEastAsia"/>
              </w:rPr>
              <w:t xml:space="preserve"> available, located in the HR reference library under the </w:t>
            </w:r>
            <w:r w:rsidR="00A526E4" w:rsidRPr="004D056B">
              <w:rPr>
                <w:rFonts w:eastAsiaTheme="minorEastAsia"/>
              </w:rPr>
              <w:t>Furlough</w:t>
            </w:r>
            <w:r w:rsidRPr="004D056B">
              <w:rPr>
                <w:rFonts w:eastAsiaTheme="minorEastAsia"/>
              </w:rPr>
              <w:t xml:space="preserve"> </w:t>
            </w:r>
            <w:r w:rsidR="00EB77D3" w:rsidRPr="004D056B">
              <w:rPr>
                <w:rFonts w:eastAsiaTheme="minorEastAsia"/>
              </w:rPr>
              <w:t>section.</w:t>
            </w:r>
            <w:r w:rsidR="00314C89" w:rsidRPr="004D056B">
              <w:rPr>
                <w:rFonts w:eastAsiaTheme="minorEastAsia"/>
              </w:rPr>
              <w:t xml:space="preserve"> </w:t>
            </w:r>
          </w:p>
          <w:p w14:paraId="05CED7D2" w14:textId="77777777" w:rsidR="002F1ADE" w:rsidRPr="004D056B" w:rsidRDefault="002F1ADE" w:rsidP="379CB6A1">
            <w:pPr>
              <w:jc w:val="both"/>
              <w:rPr>
                <w:rFonts w:eastAsiaTheme="minorEastAsia"/>
              </w:rPr>
            </w:pPr>
          </w:p>
          <w:p w14:paraId="70600255" w14:textId="319462DC" w:rsidR="00BC1DDB" w:rsidRPr="004D056B" w:rsidRDefault="00314C89" w:rsidP="379CB6A1">
            <w:pPr>
              <w:jc w:val="both"/>
              <w:rPr>
                <w:rFonts w:eastAsiaTheme="minorEastAsia"/>
              </w:rPr>
            </w:pPr>
            <w:r w:rsidRPr="004D056B">
              <w:rPr>
                <w:rFonts w:eastAsiaTheme="minorEastAsia"/>
              </w:rPr>
              <w:t xml:space="preserve">Alternatively if you don’t have access to </w:t>
            </w:r>
            <w:r w:rsidR="007B79D0">
              <w:rPr>
                <w:rFonts w:eastAsiaTheme="minorEastAsia"/>
              </w:rPr>
              <w:t xml:space="preserve">The </w:t>
            </w:r>
            <w:r w:rsidRPr="004D056B">
              <w:rPr>
                <w:rFonts w:eastAsiaTheme="minorEastAsia"/>
              </w:rPr>
              <w:t xml:space="preserve">HR </w:t>
            </w:r>
            <w:r w:rsidR="007B79D0">
              <w:rPr>
                <w:rFonts w:eastAsiaTheme="minorEastAsia"/>
              </w:rPr>
              <w:t xml:space="preserve">Service </w:t>
            </w:r>
            <w:r w:rsidRPr="004D056B">
              <w:rPr>
                <w:rFonts w:eastAsiaTheme="minorEastAsia"/>
              </w:rPr>
              <w:t xml:space="preserve">please send an email to </w:t>
            </w:r>
            <w:hyperlink r:id="rId17">
              <w:r w:rsidRPr="004D056B">
                <w:rPr>
                  <w:rStyle w:val="Hyperlink"/>
                  <w:rFonts w:eastAsiaTheme="minorEastAsia"/>
                </w:rPr>
                <w:t>hello@questcover.com</w:t>
              </w:r>
            </w:hyperlink>
            <w:r w:rsidRPr="004D056B">
              <w:rPr>
                <w:rFonts w:eastAsiaTheme="minorEastAsia"/>
              </w:rPr>
              <w:t xml:space="preserve"> and a free template </w:t>
            </w:r>
            <w:r w:rsidR="00A526E4" w:rsidRPr="004D056B">
              <w:rPr>
                <w:rFonts w:eastAsiaTheme="minorEastAsia"/>
              </w:rPr>
              <w:t xml:space="preserve">furlough </w:t>
            </w:r>
            <w:r w:rsidRPr="004D056B">
              <w:rPr>
                <w:rFonts w:eastAsiaTheme="minorEastAsia"/>
              </w:rPr>
              <w:t xml:space="preserve">letter will be </w:t>
            </w:r>
            <w:r w:rsidR="009D1E57" w:rsidRPr="004D056B">
              <w:rPr>
                <w:rFonts w:eastAsiaTheme="minorEastAsia"/>
              </w:rPr>
              <w:t>sent</w:t>
            </w:r>
            <w:r w:rsidRPr="004D056B">
              <w:rPr>
                <w:rFonts w:eastAsiaTheme="minorEastAsia"/>
              </w:rPr>
              <w:t xml:space="preserve"> to you</w:t>
            </w:r>
            <w:r w:rsidR="002F1ADE" w:rsidRPr="004D056B">
              <w:rPr>
                <w:rFonts w:eastAsiaTheme="minorEastAsia"/>
              </w:rPr>
              <w:t xml:space="preserve">. </w:t>
            </w:r>
          </w:p>
          <w:p w14:paraId="21429920" w14:textId="77777777" w:rsidR="00031773" w:rsidRPr="004D056B" w:rsidRDefault="00031773" w:rsidP="379CB6A1">
            <w:pPr>
              <w:rPr>
                <w:rFonts w:eastAsiaTheme="minorEastAsia"/>
              </w:rPr>
            </w:pPr>
          </w:p>
        </w:tc>
      </w:tr>
      <w:tr w:rsidR="00031773" w:rsidRPr="004D056B" w14:paraId="01632490" w14:textId="77777777" w:rsidTr="379CB6A1">
        <w:tc>
          <w:tcPr>
            <w:tcW w:w="3114" w:type="dxa"/>
          </w:tcPr>
          <w:p w14:paraId="58006F29" w14:textId="632FE907" w:rsidR="00031773" w:rsidRPr="004D056B" w:rsidRDefault="00031773" w:rsidP="379CB6A1">
            <w:pPr>
              <w:pStyle w:val="ListParagraph"/>
              <w:numPr>
                <w:ilvl w:val="0"/>
                <w:numId w:val="12"/>
              </w:numPr>
              <w:spacing w:line="231" w:lineRule="atLeast"/>
              <w:ind w:left="450" w:hanging="425"/>
              <w:rPr>
                <w:rFonts w:eastAsiaTheme="minorEastAsia"/>
                <w:b/>
                <w:bCs/>
                <w:color w:val="000000"/>
              </w:rPr>
            </w:pPr>
            <w:r w:rsidRPr="004D056B">
              <w:rPr>
                <w:rFonts w:eastAsiaTheme="minorEastAsia"/>
                <w:color w:val="000000" w:themeColor="text1"/>
              </w:rPr>
              <w:lastRenderedPageBreak/>
              <w:t xml:space="preserve">Will I need to </w:t>
            </w:r>
            <w:r w:rsidR="002F6C92" w:rsidRPr="004D056B">
              <w:rPr>
                <w:rFonts w:eastAsiaTheme="minorEastAsia"/>
                <w:b/>
                <w:bCs/>
                <w:color w:val="000000" w:themeColor="text1"/>
              </w:rPr>
              <w:t>TOP UP</w:t>
            </w:r>
            <w:r w:rsidR="002F6C92" w:rsidRPr="004D056B">
              <w:rPr>
                <w:rFonts w:eastAsiaTheme="minorEastAsia"/>
                <w:color w:val="000000" w:themeColor="text1"/>
              </w:rPr>
              <w:t xml:space="preserve"> </w:t>
            </w:r>
            <w:r w:rsidRPr="004D056B">
              <w:rPr>
                <w:rFonts w:eastAsiaTheme="minorEastAsia"/>
                <w:color w:val="000000" w:themeColor="text1"/>
              </w:rPr>
              <w:t>the other 20%?</w:t>
            </w:r>
          </w:p>
        </w:tc>
        <w:tc>
          <w:tcPr>
            <w:tcW w:w="5912" w:type="dxa"/>
          </w:tcPr>
          <w:p w14:paraId="02010479" w14:textId="13490DC0" w:rsidR="00031773" w:rsidRPr="004D056B" w:rsidRDefault="00031773" w:rsidP="379CB6A1">
            <w:pPr>
              <w:jc w:val="both"/>
              <w:rPr>
                <w:rFonts w:eastAsiaTheme="minorEastAsia"/>
              </w:rPr>
            </w:pPr>
            <w:r w:rsidRPr="004D056B">
              <w:rPr>
                <w:rFonts w:eastAsiaTheme="minorEastAsia"/>
              </w:rPr>
              <w:t>You can fund the difference if you wish but there is no obligation to do this under the scheme</w:t>
            </w:r>
            <w:r w:rsidR="00CD68F7" w:rsidRPr="004D056B">
              <w:rPr>
                <w:rFonts w:eastAsiaTheme="minorEastAsia"/>
              </w:rPr>
              <w:t>.</w:t>
            </w:r>
            <w:r w:rsidR="005F6FF2" w:rsidRPr="004D056B">
              <w:rPr>
                <w:rFonts w:eastAsiaTheme="minorEastAsia"/>
              </w:rPr>
              <w:t xml:space="preserve">  From 1 September you will also need to contribute 10% as the government will only re-</w:t>
            </w:r>
            <w:proofErr w:type="spellStart"/>
            <w:r w:rsidR="005F6FF2" w:rsidRPr="004D056B">
              <w:rPr>
                <w:rFonts w:eastAsiaTheme="minorEastAsia"/>
              </w:rPr>
              <w:t>imburse</w:t>
            </w:r>
            <w:proofErr w:type="spellEnd"/>
            <w:r w:rsidR="005F6FF2" w:rsidRPr="004D056B">
              <w:rPr>
                <w:rFonts w:eastAsiaTheme="minorEastAsia"/>
              </w:rPr>
              <w:t xml:space="preserve"> 70% (up to a maximum of £2,1</w:t>
            </w:r>
            <w:r w:rsidR="006403B6" w:rsidRPr="004D056B">
              <w:rPr>
                <w:rFonts w:eastAsiaTheme="minorEastAsia"/>
              </w:rPr>
              <w:t>87.50</w:t>
            </w:r>
            <w:r w:rsidR="005F6FF2" w:rsidRPr="004D056B">
              <w:rPr>
                <w:rFonts w:eastAsiaTheme="minorEastAsia"/>
              </w:rPr>
              <w:t>)</w:t>
            </w:r>
            <w:r w:rsidR="00500924" w:rsidRPr="004D056B">
              <w:rPr>
                <w:rFonts w:eastAsiaTheme="minorEastAsia"/>
              </w:rPr>
              <w:t xml:space="preserve"> and from October the grant reduces again to 60% (up to a maximum of £1,875) meaning a 20% contribution from the employer is required.</w:t>
            </w:r>
          </w:p>
          <w:p w14:paraId="23B567FD" w14:textId="77777777" w:rsidR="00031773" w:rsidRPr="004D056B" w:rsidRDefault="00031773" w:rsidP="379CB6A1">
            <w:pPr>
              <w:rPr>
                <w:rFonts w:eastAsiaTheme="minorEastAsia"/>
              </w:rPr>
            </w:pPr>
          </w:p>
        </w:tc>
      </w:tr>
      <w:tr w:rsidR="00031773" w:rsidRPr="004D056B" w14:paraId="0DAAE324" w14:textId="77777777" w:rsidTr="379CB6A1">
        <w:tc>
          <w:tcPr>
            <w:tcW w:w="3114" w:type="dxa"/>
          </w:tcPr>
          <w:p w14:paraId="477D59A7" w14:textId="24F08DFE" w:rsidR="00031773" w:rsidRPr="004D056B" w:rsidRDefault="00031773" w:rsidP="379CB6A1">
            <w:pPr>
              <w:pStyle w:val="ListParagraph"/>
              <w:numPr>
                <w:ilvl w:val="0"/>
                <w:numId w:val="12"/>
              </w:numPr>
              <w:ind w:left="450" w:hanging="425"/>
              <w:rPr>
                <w:rFonts w:eastAsiaTheme="minorEastAsia"/>
                <w:color w:val="000000" w:themeColor="text1"/>
              </w:rPr>
            </w:pPr>
            <w:r w:rsidRPr="004D056B">
              <w:rPr>
                <w:rFonts w:eastAsiaTheme="minorEastAsia"/>
                <w:color w:val="000000" w:themeColor="text1"/>
              </w:rPr>
              <w:t xml:space="preserve">Are there any </w:t>
            </w:r>
            <w:r w:rsidR="002F6C92" w:rsidRPr="004D056B">
              <w:rPr>
                <w:rFonts w:eastAsiaTheme="minorEastAsia"/>
                <w:b/>
                <w:bCs/>
                <w:color w:val="000000" w:themeColor="text1"/>
              </w:rPr>
              <w:t xml:space="preserve">CONDITIONS </w:t>
            </w:r>
            <w:r w:rsidRPr="004D056B">
              <w:rPr>
                <w:rFonts w:eastAsiaTheme="minorEastAsia"/>
                <w:color w:val="000000" w:themeColor="text1"/>
              </w:rPr>
              <w:t>for the employer attached to applying furloughed status e.g. should we guarantee continued employment for a period?</w:t>
            </w:r>
          </w:p>
          <w:p w14:paraId="2EF7E820" w14:textId="77777777" w:rsidR="00031773" w:rsidRPr="004D056B" w:rsidRDefault="00031773" w:rsidP="379CB6A1">
            <w:pPr>
              <w:pStyle w:val="ListParagraph"/>
              <w:spacing w:line="231" w:lineRule="atLeast"/>
              <w:ind w:left="927"/>
              <w:rPr>
                <w:rFonts w:eastAsiaTheme="minorEastAsia"/>
                <w:color w:val="000000"/>
              </w:rPr>
            </w:pPr>
          </w:p>
        </w:tc>
        <w:tc>
          <w:tcPr>
            <w:tcW w:w="5912" w:type="dxa"/>
          </w:tcPr>
          <w:p w14:paraId="2EE536DB" w14:textId="1599209F" w:rsidR="00031773" w:rsidRPr="005558FC" w:rsidRDefault="00031773" w:rsidP="379CB6A1">
            <w:pPr>
              <w:pStyle w:val="ListParagraph"/>
              <w:numPr>
                <w:ilvl w:val="0"/>
                <w:numId w:val="38"/>
              </w:numPr>
              <w:jc w:val="both"/>
              <w:rPr>
                <w:rFonts w:eastAsiaTheme="minorEastAsia"/>
                <w:highlight w:val="yellow"/>
              </w:rPr>
            </w:pPr>
            <w:r w:rsidRPr="005558FC">
              <w:rPr>
                <w:rFonts w:eastAsiaTheme="minorEastAsia"/>
                <w:highlight w:val="yellow"/>
              </w:rPr>
              <w:t>The employee cannot work for you if furloughed</w:t>
            </w:r>
            <w:r w:rsidR="005558FC" w:rsidRPr="005558FC">
              <w:rPr>
                <w:rFonts w:eastAsiaTheme="minorEastAsia"/>
                <w:highlight w:val="yellow"/>
              </w:rPr>
              <w:t xml:space="preserve"> prior to July</w:t>
            </w:r>
            <w:r w:rsidRPr="005558FC">
              <w:rPr>
                <w:rFonts w:eastAsiaTheme="minorEastAsia"/>
                <w:highlight w:val="yellow"/>
              </w:rPr>
              <w:t>.</w:t>
            </w:r>
          </w:p>
          <w:p w14:paraId="2A764B92" w14:textId="40FA5B37" w:rsidR="00031773" w:rsidRPr="004D056B" w:rsidRDefault="00031773" w:rsidP="379CB6A1">
            <w:pPr>
              <w:pStyle w:val="ListParagraph"/>
              <w:numPr>
                <w:ilvl w:val="0"/>
                <w:numId w:val="38"/>
              </w:numPr>
              <w:jc w:val="both"/>
              <w:rPr>
                <w:rFonts w:eastAsiaTheme="minorEastAsia"/>
              </w:rPr>
            </w:pPr>
            <w:r w:rsidRPr="004D056B">
              <w:rPr>
                <w:rFonts w:eastAsiaTheme="minorEastAsia"/>
              </w:rPr>
              <w:t xml:space="preserve">The scheme will continue </w:t>
            </w:r>
            <w:r w:rsidR="00964806" w:rsidRPr="004D056B">
              <w:rPr>
                <w:rFonts w:eastAsiaTheme="minorEastAsia"/>
              </w:rPr>
              <w:t xml:space="preserve">until end October </w:t>
            </w:r>
            <w:r w:rsidR="00940765" w:rsidRPr="004D056B">
              <w:rPr>
                <w:rFonts w:eastAsiaTheme="minorEastAsia"/>
              </w:rPr>
              <w:t xml:space="preserve">(extended on </w:t>
            </w:r>
            <w:r w:rsidR="00964806" w:rsidRPr="004D056B">
              <w:rPr>
                <w:rFonts w:eastAsiaTheme="minorEastAsia"/>
              </w:rPr>
              <w:t xml:space="preserve">12 May </w:t>
            </w:r>
            <w:r w:rsidR="00940765" w:rsidRPr="004D056B">
              <w:rPr>
                <w:rFonts w:eastAsiaTheme="minorEastAsia"/>
              </w:rPr>
              <w:t>2020)</w:t>
            </w:r>
            <w:r w:rsidR="00036B2C" w:rsidRPr="004D056B">
              <w:rPr>
                <w:rFonts w:eastAsiaTheme="minorEastAsia"/>
              </w:rPr>
              <w:t>.</w:t>
            </w:r>
          </w:p>
          <w:p w14:paraId="2649FE0D" w14:textId="6E8F7CF8" w:rsidR="0007176F" w:rsidRPr="004D056B" w:rsidRDefault="00964806" w:rsidP="379CB6A1">
            <w:pPr>
              <w:pStyle w:val="ListParagraph"/>
              <w:numPr>
                <w:ilvl w:val="0"/>
                <w:numId w:val="38"/>
              </w:numPr>
              <w:jc w:val="both"/>
              <w:rPr>
                <w:rFonts w:eastAsiaTheme="minorEastAsia"/>
              </w:rPr>
            </w:pPr>
            <w:r w:rsidRPr="004D056B">
              <w:rPr>
                <w:rFonts w:eastAsiaTheme="minorEastAsia"/>
              </w:rPr>
              <w:t>Until the end of Ju</w:t>
            </w:r>
            <w:r w:rsidR="005F6FF2" w:rsidRPr="004D056B">
              <w:rPr>
                <w:rFonts w:eastAsiaTheme="minorEastAsia"/>
              </w:rPr>
              <w:t>ne</w:t>
            </w:r>
            <w:r w:rsidRPr="004D056B">
              <w:rPr>
                <w:rFonts w:eastAsiaTheme="minorEastAsia"/>
              </w:rPr>
              <w:t>, t</w:t>
            </w:r>
            <w:r w:rsidR="0007176F" w:rsidRPr="004D056B">
              <w:rPr>
                <w:rFonts w:eastAsiaTheme="minorEastAsia"/>
              </w:rPr>
              <w:t>he minimum term an employee can be furloughed is for 3 weeks.</w:t>
            </w:r>
            <w:r w:rsidR="005F6FF2" w:rsidRPr="004D056B">
              <w:rPr>
                <w:rFonts w:eastAsiaTheme="minorEastAsia"/>
              </w:rPr>
              <w:t xml:space="preserve">  From July you can bring back </w:t>
            </w:r>
            <w:proofErr w:type="gramStart"/>
            <w:r w:rsidR="005F6FF2" w:rsidRPr="004D056B">
              <w:rPr>
                <w:rFonts w:eastAsiaTheme="minorEastAsia"/>
              </w:rPr>
              <w:t>employees</w:t>
            </w:r>
            <w:proofErr w:type="gramEnd"/>
            <w:r w:rsidR="005F6FF2" w:rsidRPr="004D056B">
              <w:rPr>
                <w:rFonts w:eastAsiaTheme="minorEastAsia"/>
              </w:rPr>
              <w:t xml:space="preserve"> part time if required to assist the business to start its recovery.</w:t>
            </w:r>
          </w:p>
          <w:p w14:paraId="173DFBFB" w14:textId="70A0F1C3" w:rsidR="00031773" w:rsidRPr="004D056B" w:rsidRDefault="00515BDA" w:rsidP="379CB6A1">
            <w:pPr>
              <w:pStyle w:val="ListParagraph"/>
              <w:numPr>
                <w:ilvl w:val="0"/>
                <w:numId w:val="38"/>
              </w:numPr>
              <w:jc w:val="both"/>
              <w:rPr>
                <w:rFonts w:eastAsiaTheme="minorEastAsia"/>
              </w:rPr>
            </w:pPr>
            <w:r w:rsidRPr="004D056B">
              <w:rPr>
                <w:rFonts w:eastAsiaTheme="minorEastAsia"/>
              </w:rPr>
              <w:t xml:space="preserve">The government has </w:t>
            </w:r>
            <w:r w:rsidR="0020642B" w:rsidRPr="004D056B">
              <w:rPr>
                <w:rFonts w:eastAsiaTheme="minorEastAsia"/>
              </w:rPr>
              <w:t>indicated that</w:t>
            </w:r>
            <w:r w:rsidRPr="004D056B">
              <w:rPr>
                <w:rFonts w:eastAsiaTheme="minorEastAsia"/>
              </w:rPr>
              <w:t xml:space="preserve"> there is no </w:t>
            </w:r>
            <w:r w:rsidR="0020642B" w:rsidRPr="004D056B">
              <w:rPr>
                <w:rFonts w:eastAsiaTheme="minorEastAsia"/>
              </w:rPr>
              <w:t xml:space="preserve">requirement on the employer </w:t>
            </w:r>
            <w:r w:rsidR="00031773" w:rsidRPr="004D056B">
              <w:rPr>
                <w:rFonts w:eastAsiaTheme="minorEastAsia"/>
              </w:rPr>
              <w:t>that employment needs to be guaranteed afterwards.</w:t>
            </w:r>
            <w:r w:rsidRPr="004D056B">
              <w:rPr>
                <w:rFonts w:eastAsiaTheme="minorEastAsia"/>
              </w:rPr>
              <w:t xml:space="preserve"> </w:t>
            </w:r>
            <w:r w:rsidR="0020642B" w:rsidRPr="004D056B">
              <w:rPr>
                <w:rFonts w:eastAsiaTheme="minorEastAsia"/>
              </w:rPr>
              <w:t>At this point it may be necessary to consider termination of employment</w:t>
            </w:r>
            <w:r w:rsidR="00CC415B" w:rsidRPr="004D056B">
              <w:rPr>
                <w:rFonts w:eastAsiaTheme="minorEastAsia"/>
              </w:rPr>
              <w:t xml:space="preserve"> if the business is unable to bring them back after the scheme finishes</w:t>
            </w:r>
            <w:r w:rsidR="0020642B" w:rsidRPr="004D056B">
              <w:rPr>
                <w:rFonts w:eastAsiaTheme="minorEastAsia"/>
              </w:rPr>
              <w:t xml:space="preserve">.  It is important that you seek further advice on this prior to taking any action as employment law still applies and if carried out incorrectly you may find yourself subject to an </w:t>
            </w:r>
            <w:r w:rsidR="00783539" w:rsidRPr="004D056B">
              <w:rPr>
                <w:rFonts w:eastAsiaTheme="minorEastAsia"/>
              </w:rPr>
              <w:t>E</w:t>
            </w:r>
            <w:r w:rsidR="0020642B" w:rsidRPr="004D056B">
              <w:rPr>
                <w:rFonts w:eastAsiaTheme="minorEastAsia"/>
              </w:rPr>
              <w:t xml:space="preserve">mployment </w:t>
            </w:r>
            <w:r w:rsidR="00783539" w:rsidRPr="004D056B">
              <w:rPr>
                <w:rFonts w:eastAsiaTheme="minorEastAsia"/>
              </w:rPr>
              <w:t>T</w:t>
            </w:r>
            <w:r w:rsidR="0020642B" w:rsidRPr="004D056B">
              <w:rPr>
                <w:rFonts w:eastAsiaTheme="minorEastAsia"/>
              </w:rPr>
              <w:t>ribunal claim</w:t>
            </w:r>
            <w:r w:rsidR="00036B2C" w:rsidRPr="004D056B">
              <w:rPr>
                <w:rFonts w:eastAsiaTheme="minorEastAsia"/>
              </w:rPr>
              <w:t>.</w:t>
            </w:r>
          </w:p>
          <w:p w14:paraId="7790EB96" w14:textId="77777777" w:rsidR="00031773" w:rsidRPr="004D056B" w:rsidRDefault="00031773" w:rsidP="379CB6A1">
            <w:pPr>
              <w:rPr>
                <w:rFonts w:eastAsiaTheme="minorEastAsia"/>
              </w:rPr>
            </w:pPr>
          </w:p>
        </w:tc>
      </w:tr>
      <w:tr w:rsidR="00031773" w:rsidRPr="004D056B" w14:paraId="3C21F0A2" w14:textId="77777777" w:rsidTr="379CB6A1">
        <w:tc>
          <w:tcPr>
            <w:tcW w:w="3114" w:type="dxa"/>
          </w:tcPr>
          <w:p w14:paraId="5E82548F" w14:textId="2613B69B" w:rsidR="00031773" w:rsidRPr="004D056B" w:rsidRDefault="002F6C92" w:rsidP="379CB6A1">
            <w:pPr>
              <w:pStyle w:val="ListParagraph"/>
              <w:numPr>
                <w:ilvl w:val="0"/>
                <w:numId w:val="12"/>
              </w:numPr>
              <w:ind w:left="450" w:hanging="425"/>
              <w:rPr>
                <w:rFonts w:eastAsiaTheme="minorEastAsia"/>
                <w:color w:val="000000" w:themeColor="text1"/>
              </w:rPr>
            </w:pPr>
            <w:r w:rsidRPr="004D056B">
              <w:rPr>
                <w:rFonts w:eastAsiaTheme="minorEastAsia"/>
                <w:b/>
                <w:bCs/>
                <w:color w:val="000000" w:themeColor="text1"/>
              </w:rPr>
              <w:t>WHAT OPTIONS</w:t>
            </w:r>
            <w:r w:rsidRPr="004D056B">
              <w:rPr>
                <w:rFonts w:eastAsiaTheme="minorEastAsia"/>
                <w:color w:val="000000" w:themeColor="text1"/>
              </w:rPr>
              <w:t xml:space="preserve"> </w:t>
            </w:r>
            <w:r w:rsidR="00031773" w:rsidRPr="004D056B">
              <w:rPr>
                <w:rFonts w:eastAsiaTheme="minorEastAsia"/>
                <w:color w:val="000000" w:themeColor="text1"/>
              </w:rPr>
              <w:t>do we have to give our employees alongside the option to become a furloughed worker e.g. statutory redundancy?</w:t>
            </w:r>
          </w:p>
          <w:p w14:paraId="47940B08" w14:textId="77777777" w:rsidR="00031773" w:rsidRPr="004D056B" w:rsidRDefault="00031773" w:rsidP="379CB6A1">
            <w:pPr>
              <w:pStyle w:val="ListParagraph"/>
              <w:ind w:left="927"/>
              <w:rPr>
                <w:rFonts w:eastAsiaTheme="minorEastAsia"/>
                <w:color w:val="000000" w:themeColor="text1"/>
              </w:rPr>
            </w:pPr>
          </w:p>
        </w:tc>
        <w:tc>
          <w:tcPr>
            <w:tcW w:w="5912" w:type="dxa"/>
          </w:tcPr>
          <w:p w14:paraId="15781DF5" w14:textId="4A6FA2C1" w:rsidR="00031773" w:rsidRPr="004D056B" w:rsidRDefault="00031773" w:rsidP="379CB6A1">
            <w:pPr>
              <w:jc w:val="both"/>
              <w:rPr>
                <w:rFonts w:eastAsiaTheme="minorEastAsia"/>
              </w:rPr>
            </w:pPr>
            <w:r w:rsidRPr="004D056B">
              <w:rPr>
                <w:rFonts w:eastAsiaTheme="minorEastAsia"/>
              </w:rPr>
              <w:t xml:space="preserve">The idea behind the Coronavirus Job Retention Scheme </w:t>
            </w:r>
            <w:r w:rsidR="00D45F9F" w:rsidRPr="004D056B">
              <w:rPr>
                <w:rFonts w:eastAsiaTheme="minorEastAsia"/>
              </w:rPr>
              <w:t xml:space="preserve">(CJRS) </w:t>
            </w:r>
            <w:r w:rsidRPr="004D056B">
              <w:rPr>
                <w:rFonts w:eastAsiaTheme="minorEastAsia"/>
              </w:rPr>
              <w:t>is for businesses to retain employees during the period in order that they can bring them back when the business situation improves (subject to the current scheme duration)</w:t>
            </w:r>
            <w:r w:rsidR="00036B2C" w:rsidRPr="004D056B">
              <w:rPr>
                <w:rFonts w:eastAsiaTheme="minorEastAsia"/>
              </w:rPr>
              <w:t>.</w:t>
            </w:r>
          </w:p>
        </w:tc>
      </w:tr>
      <w:tr w:rsidR="00031773" w:rsidRPr="004D056B" w14:paraId="09004816" w14:textId="77777777" w:rsidTr="379CB6A1">
        <w:tc>
          <w:tcPr>
            <w:tcW w:w="3114" w:type="dxa"/>
          </w:tcPr>
          <w:p w14:paraId="1F396304" w14:textId="0CC1A737" w:rsidR="00031773" w:rsidRPr="004D056B" w:rsidRDefault="00031773" w:rsidP="379CB6A1">
            <w:pPr>
              <w:pStyle w:val="ListParagraph"/>
              <w:numPr>
                <w:ilvl w:val="0"/>
                <w:numId w:val="12"/>
              </w:numPr>
              <w:spacing w:line="231" w:lineRule="atLeast"/>
              <w:ind w:left="450" w:hanging="425"/>
              <w:rPr>
                <w:rFonts w:eastAsiaTheme="minorEastAsia"/>
                <w:color w:val="000000"/>
              </w:rPr>
            </w:pPr>
            <w:r w:rsidRPr="004D056B">
              <w:rPr>
                <w:rFonts w:eastAsiaTheme="minorEastAsia"/>
                <w:color w:val="000000" w:themeColor="text1"/>
              </w:rPr>
              <w:t xml:space="preserve">Can workers be </w:t>
            </w:r>
            <w:r w:rsidR="002F6C92" w:rsidRPr="004D056B">
              <w:rPr>
                <w:rFonts w:eastAsiaTheme="minorEastAsia"/>
                <w:b/>
                <w:bCs/>
                <w:color w:val="000000" w:themeColor="text1"/>
              </w:rPr>
              <w:t>REQUIRED TO TAKE</w:t>
            </w:r>
            <w:r w:rsidRPr="004D056B">
              <w:rPr>
                <w:rFonts w:eastAsiaTheme="minorEastAsia"/>
                <w:color w:val="000000" w:themeColor="text1"/>
              </w:rPr>
              <w:t xml:space="preserve"> furlough leave?</w:t>
            </w:r>
          </w:p>
          <w:p w14:paraId="002235D7" w14:textId="34E3B8E8" w:rsidR="00031773" w:rsidRPr="004D056B" w:rsidRDefault="00031773" w:rsidP="379CB6A1">
            <w:pPr>
              <w:spacing w:line="231" w:lineRule="atLeast"/>
              <w:ind w:left="309" w:hanging="284"/>
              <w:rPr>
                <w:rFonts w:eastAsiaTheme="minorEastAsia"/>
                <w:color w:val="000000"/>
              </w:rPr>
            </w:pPr>
          </w:p>
        </w:tc>
        <w:tc>
          <w:tcPr>
            <w:tcW w:w="5912" w:type="dxa"/>
          </w:tcPr>
          <w:p w14:paraId="68F2CD41" w14:textId="77777777" w:rsidR="00031773" w:rsidRPr="004D056B" w:rsidRDefault="00EB77D3" w:rsidP="379CB6A1">
            <w:pPr>
              <w:jc w:val="both"/>
              <w:rPr>
                <w:rFonts w:eastAsiaTheme="minorEastAsia"/>
              </w:rPr>
            </w:pPr>
            <w:r w:rsidRPr="004D056B">
              <w:rPr>
                <w:rFonts w:eastAsiaTheme="minorEastAsia"/>
              </w:rPr>
              <w:t>Furlough is an alternative to permanent lay off/redundancy</w:t>
            </w:r>
            <w:r w:rsidR="0020642B" w:rsidRPr="004D056B">
              <w:rPr>
                <w:rFonts w:eastAsiaTheme="minorEastAsia"/>
              </w:rPr>
              <w:t>.  Provided your contracts of employment include the appropriate clauses to enable you to change their status you can impose this.</w:t>
            </w:r>
          </w:p>
          <w:p w14:paraId="3B781667" w14:textId="37C3ADE4" w:rsidR="00036B2C" w:rsidRPr="004D056B" w:rsidRDefault="00036B2C" w:rsidP="379CB6A1">
            <w:pPr>
              <w:jc w:val="both"/>
              <w:rPr>
                <w:rFonts w:eastAsiaTheme="minorEastAsia"/>
              </w:rPr>
            </w:pPr>
          </w:p>
        </w:tc>
      </w:tr>
      <w:tr w:rsidR="00031773" w:rsidRPr="004D056B" w14:paraId="5F0F4257" w14:textId="77777777" w:rsidTr="379CB6A1">
        <w:tc>
          <w:tcPr>
            <w:tcW w:w="3114" w:type="dxa"/>
          </w:tcPr>
          <w:p w14:paraId="00D65C57" w14:textId="71BDE1D1" w:rsidR="00031773" w:rsidRPr="004D056B" w:rsidRDefault="00031773" w:rsidP="379CB6A1">
            <w:pPr>
              <w:pStyle w:val="ListParagraph"/>
              <w:numPr>
                <w:ilvl w:val="0"/>
                <w:numId w:val="12"/>
              </w:numPr>
              <w:ind w:left="450" w:hanging="425"/>
              <w:rPr>
                <w:rFonts w:eastAsiaTheme="minorEastAsia"/>
                <w:color w:val="000000" w:themeColor="text1"/>
              </w:rPr>
            </w:pPr>
            <w:r w:rsidRPr="004D056B">
              <w:rPr>
                <w:rFonts w:eastAsiaTheme="minorEastAsia"/>
                <w:color w:val="000000" w:themeColor="text1"/>
              </w:rPr>
              <w:t xml:space="preserve">Can employers </w:t>
            </w:r>
            <w:r w:rsidR="0071745A" w:rsidRPr="004D056B">
              <w:rPr>
                <w:rFonts w:eastAsiaTheme="minorEastAsia"/>
                <w:b/>
                <w:bCs/>
                <w:color w:val="000000" w:themeColor="text1"/>
              </w:rPr>
              <w:t>CONTINUE TO CONTACT</w:t>
            </w:r>
            <w:r w:rsidRPr="004D056B">
              <w:rPr>
                <w:rFonts w:eastAsiaTheme="minorEastAsia"/>
                <w:color w:val="000000" w:themeColor="text1"/>
              </w:rPr>
              <w:t xml:space="preserve"> furloughed employees?</w:t>
            </w:r>
          </w:p>
          <w:p w14:paraId="5D1DDEA6" w14:textId="4ED9491A" w:rsidR="00031773" w:rsidRPr="004D056B" w:rsidRDefault="00031773" w:rsidP="379CB6A1">
            <w:pPr>
              <w:ind w:left="309" w:hanging="284"/>
              <w:rPr>
                <w:rFonts w:eastAsiaTheme="minorEastAsia"/>
                <w:color w:val="000000"/>
              </w:rPr>
            </w:pPr>
          </w:p>
        </w:tc>
        <w:tc>
          <w:tcPr>
            <w:tcW w:w="5912" w:type="dxa"/>
          </w:tcPr>
          <w:p w14:paraId="05C18B8A" w14:textId="77777777" w:rsidR="00031773" w:rsidRPr="004D056B" w:rsidRDefault="00BE20D7" w:rsidP="379CB6A1">
            <w:pPr>
              <w:jc w:val="both"/>
              <w:rPr>
                <w:rFonts w:eastAsiaTheme="minorEastAsia"/>
              </w:rPr>
            </w:pPr>
            <w:r w:rsidRPr="004D056B">
              <w:rPr>
                <w:rFonts w:eastAsiaTheme="minorEastAsia"/>
              </w:rPr>
              <w:t>The employee cannot work for you during this period (even making phone calls or sending email); however, we would imagine that it would okay to periodically keep in touch from an employee welfare aspect</w:t>
            </w:r>
            <w:r w:rsidR="00036B2C" w:rsidRPr="004D056B">
              <w:rPr>
                <w:rFonts w:eastAsiaTheme="minorEastAsia"/>
              </w:rPr>
              <w:t>.</w:t>
            </w:r>
          </w:p>
          <w:p w14:paraId="5DF36FA7" w14:textId="6D844114" w:rsidR="00036B2C" w:rsidRPr="004D056B" w:rsidRDefault="00036B2C" w:rsidP="379CB6A1">
            <w:pPr>
              <w:jc w:val="both"/>
              <w:rPr>
                <w:rFonts w:eastAsiaTheme="minorEastAsia"/>
              </w:rPr>
            </w:pPr>
          </w:p>
        </w:tc>
      </w:tr>
      <w:tr w:rsidR="00031773" w:rsidRPr="004D056B" w14:paraId="2E66BC84" w14:textId="77777777" w:rsidTr="379CB6A1">
        <w:tc>
          <w:tcPr>
            <w:tcW w:w="3114" w:type="dxa"/>
          </w:tcPr>
          <w:p w14:paraId="599099A6" w14:textId="7B01A935" w:rsidR="00031773" w:rsidRPr="004D056B" w:rsidRDefault="00031773" w:rsidP="379CB6A1">
            <w:pPr>
              <w:pStyle w:val="ListParagraph"/>
              <w:numPr>
                <w:ilvl w:val="0"/>
                <w:numId w:val="12"/>
              </w:numPr>
              <w:ind w:left="450" w:hanging="425"/>
              <w:rPr>
                <w:rFonts w:eastAsiaTheme="minorEastAsia"/>
                <w:color w:val="000000" w:themeColor="text1"/>
              </w:rPr>
            </w:pPr>
            <w:r w:rsidRPr="004D056B">
              <w:rPr>
                <w:rFonts w:eastAsiaTheme="minorEastAsia"/>
                <w:color w:val="000000" w:themeColor="text1"/>
              </w:rPr>
              <w:t xml:space="preserve">Can I </w:t>
            </w:r>
            <w:r w:rsidR="0071745A" w:rsidRPr="004D056B">
              <w:rPr>
                <w:rFonts w:eastAsiaTheme="minorEastAsia"/>
                <w:b/>
                <w:bCs/>
                <w:color w:val="000000" w:themeColor="text1"/>
              </w:rPr>
              <w:t>RE-HIRE</w:t>
            </w:r>
            <w:r w:rsidR="0071745A" w:rsidRPr="004D056B">
              <w:rPr>
                <w:rFonts w:eastAsiaTheme="minorEastAsia"/>
                <w:color w:val="000000" w:themeColor="text1"/>
              </w:rPr>
              <w:t xml:space="preserve"> </w:t>
            </w:r>
            <w:r w:rsidRPr="004D056B">
              <w:rPr>
                <w:rFonts w:eastAsiaTheme="minorEastAsia"/>
                <w:color w:val="000000" w:themeColor="text1"/>
              </w:rPr>
              <w:t>staff who I have recently made redundant?</w:t>
            </w:r>
          </w:p>
          <w:p w14:paraId="3BD6BCB5" w14:textId="50409B3F" w:rsidR="00031773" w:rsidRPr="004D056B" w:rsidRDefault="00031773" w:rsidP="379CB6A1">
            <w:pPr>
              <w:pStyle w:val="ListParagraph"/>
              <w:ind w:left="309" w:hanging="284"/>
              <w:rPr>
                <w:rFonts w:eastAsiaTheme="minorEastAsia"/>
                <w:color w:val="000000" w:themeColor="text1"/>
              </w:rPr>
            </w:pPr>
          </w:p>
        </w:tc>
        <w:tc>
          <w:tcPr>
            <w:tcW w:w="5912" w:type="dxa"/>
          </w:tcPr>
          <w:p w14:paraId="3D5C02A7" w14:textId="24A15D4D" w:rsidR="00031773" w:rsidRPr="004D056B" w:rsidRDefault="00EB77D3" w:rsidP="379CB6A1">
            <w:pPr>
              <w:jc w:val="both"/>
              <w:rPr>
                <w:rFonts w:eastAsiaTheme="minorEastAsia"/>
              </w:rPr>
            </w:pPr>
            <w:r w:rsidRPr="004D056B">
              <w:rPr>
                <w:rFonts w:eastAsiaTheme="minorEastAsia"/>
              </w:rPr>
              <w:t>The scheme is to be backdated to 1</w:t>
            </w:r>
            <w:r w:rsidR="00036B2C" w:rsidRPr="004D056B">
              <w:rPr>
                <w:rFonts w:eastAsiaTheme="minorEastAsia"/>
                <w:vertAlign w:val="superscript"/>
              </w:rPr>
              <w:t xml:space="preserve"> </w:t>
            </w:r>
            <w:r w:rsidRPr="004D056B">
              <w:rPr>
                <w:rFonts w:eastAsiaTheme="minorEastAsia"/>
              </w:rPr>
              <w:t xml:space="preserve">March 2020 so therefore you could theoretically withdraw the redundancy notice if it took place within this period.  You would need to seek employment advice as to how to achieve this through the </w:t>
            </w:r>
            <w:bookmarkStart w:id="0" w:name="_GoBack"/>
            <w:bookmarkEnd w:id="0"/>
            <w:r w:rsidRPr="004D056B">
              <w:rPr>
                <w:rFonts w:eastAsiaTheme="minorEastAsia"/>
              </w:rPr>
              <w:t>H</w:t>
            </w:r>
            <w:r w:rsidR="00036B2C" w:rsidRPr="004D056B">
              <w:rPr>
                <w:rFonts w:eastAsiaTheme="minorEastAsia"/>
              </w:rPr>
              <w:t>R</w:t>
            </w:r>
            <w:r w:rsidRPr="004D056B">
              <w:rPr>
                <w:rFonts w:eastAsiaTheme="minorEastAsia"/>
              </w:rPr>
              <w:t xml:space="preserve"> advice lines</w:t>
            </w:r>
            <w:r w:rsidR="0020642B" w:rsidRPr="004D056B">
              <w:rPr>
                <w:rFonts w:eastAsiaTheme="minorEastAsia"/>
              </w:rPr>
              <w:t>.  Anyone made redundant prior to this date is not eligible for this scheme</w:t>
            </w:r>
            <w:r w:rsidR="00036B2C" w:rsidRPr="004D056B">
              <w:rPr>
                <w:rFonts w:eastAsiaTheme="minorEastAsia"/>
              </w:rPr>
              <w:t>.</w:t>
            </w:r>
          </w:p>
          <w:p w14:paraId="38123ACE" w14:textId="1549700B" w:rsidR="00036B2C" w:rsidRPr="004D056B" w:rsidRDefault="00036B2C" w:rsidP="379CB6A1">
            <w:pPr>
              <w:jc w:val="both"/>
              <w:rPr>
                <w:rFonts w:eastAsiaTheme="minorEastAsia"/>
              </w:rPr>
            </w:pPr>
          </w:p>
        </w:tc>
      </w:tr>
      <w:tr w:rsidR="00031773" w:rsidRPr="004D056B" w14:paraId="3DCDD506" w14:textId="77777777" w:rsidTr="379CB6A1">
        <w:tc>
          <w:tcPr>
            <w:tcW w:w="3114" w:type="dxa"/>
          </w:tcPr>
          <w:p w14:paraId="1A50E71A" w14:textId="1AAD6F10" w:rsidR="00031773" w:rsidRPr="004D056B" w:rsidRDefault="00031773" w:rsidP="379CB6A1">
            <w:pPr>
              <w:pStyle w:val="ListParagraph"/>
              <w:numPr>
                <w:ilvl w:val="0"/>
                <w:numId w:val="12"/>
              </w:numPr>
              <w:ind w:left="450" w:hanging="425"/>
              <w:rPr>
                <w:rFonts w:eastAsiaTheme="minorEastAsia"/>
                <w:color w:val="000000" w:themeColor="text1"/>
              </w:rPr>
            </w:pPr>
            <w:r w:rsidRPr="004D056B">
              <w:rPr>
                <w:rFonts w:eastAsiaTheme="minorEastAsia"/>
                <w:color w:val="000000" w:themeColor="text1"/>
              </w:rPr>
              <w:lastRenderedPageBreak/>
              <w:t xml:space="preserve">Can we use the scheme for staff whose </w:t>
            </w:r>
            <w:r w:rsidR="0071745A" w:rsidRPr="004D056B">
              <w:rPr>
                <w:rFonts w:eastAsiaTheme="minorEastAsia"/>
                <w:b/>
                <w:bCs/>
                <w:color w:val="000000" w:themeColor="text1"/>
              </w:rPr>
              <w:t>START DATE</w:t>
            </w:r>
            <w:r w:rsidR="0071745A" w:rsidRPr="004D056B">
              <w:rPr>
                <w:rFonts w:eastAsiaTheme="minorEastAsia"/>
                <w:color w:val="000000" w:themeColor="text1"/>
              </w:rPr>
              <w:t xml:space="preserve"> </w:t>
            </w:r>
            <w:r w:rsidRPr="004D056B">
              <w:rPr>
                <w:rFonts w:eastAsiaTheme="minorEastAsia"/>
                <w:color w:val="000000" w:themeColor="text1"/>
              </w:rPr>
              <w:t>has been deferred or where offers have been withdrawn?</w:t>
            </w:r>
          </w:p>
          <w:p w14:paraId="51078743" w14:textId="4F2D5CE0" w:rsidR="00724A35" w:rsidRPr="004D056B" w:rsidRDefault="00724A35" w:rsidP="379CB6A1">
            <w:pPr>
              <w:pStyle w:val="ListParagraph"/>
              <w:ind w:left="309"/>
              <w:rPr>
                <w:rFonts w:eastAsiaTheme="minorEastAsia"/>
                <w:color w:val="000000" w:themeColor="text1"/>
              </w:rPr>
            </w:pPr>
          </w:p>
        </w:tc>
        <w:tc>
          <w:tcPr>
            <w:tcW w:w="5912" w:type="dxa"/>
          </w:tcPr>
          <w:p w14:paraId="28DCE870" w14:textId="044C7BBD" w:rsidR="00031773" w:rsidRPr="004D056B" w:rsidRDefault="00333668" w:rsidP="379CB6A1">
            <w:pPr>
              <w:jc w:val="both"/>
              <w:rPr>
                <w:rFonts w:eastAsiaTheme="minorEastAsia"/>
              </w:rPr>
            </w:pPr>
            <w:r w:rsidRPr="004D056B">
              <w:rPr>
                <w:rFonts w:eastAsiaTheme="minorEastAsia"/>
              </w:rPr>
              <w:t>No.</w:t>
            </w:r>
            <w:r w:rsidR="00036B2C" w:rsidRPr="004D056B">
              <w:rPr>
                <w:rFonts w:eastAsiaTheme="minorEastAsia"/>
              </w:rPr>
              <w:t xml:space="preserve"> </w:t>
            </w:r>
            <w:r w:rsidRPr="004D056B">
              <w:rPr>
                <w:rFonts w:eastAsiaTheme="minorEastAsia"/>
              </w:rPr>
              <w:t xml:space="preserve">You can only furlough employees who were on the payroll as at </w:t>
            </w:r>
            <w:r w:rsidR="00511EF5" w:rsidRPr="004D056B">
              <w:rPr>
                <w:rFonts w:eastAsiaTheme="minorEastAsia"/>
              </w:rPr>
              <w:t xml:space="preserve">19 March 2020 (previously </w:t>
            </w:r>
            <w:r w:rsidRPr="004D056B">
              <w:rPr>
                <w:rFonts w:eastAsiaTheme="minorEastAsia"/>
              </w:rPr>
              <w:t>28 February 2020</w:t>
            </w:r>
            <w:r w:rsidR="00511EF5" w:rsidRPr="004D056B">
              <w:rPr>
                <w:rFonts w:eastAsiaTheme="minorEastAsia"/>
              </w:rPr>
              <w:t>)</w:t>
            </w:r>
            <w:r w:rsidR="00E90D0E" w:rsidRPr="004D056B">
              <w:rPr>
                <w:rFonts w:eastAsiaTheme="minorEastAsia"/>
              </w:rPr>
              <w:t xml:space="preserve"> and had previously been notified to HMRC via an RTI on or before 19 March 2020</w:t>
            </w:r>
            <w:r w:rsidRPr="004D056B">
              <w:rPr>
                <w:rFonts w:eastAsiaTheme="minorEastAsia"/>
              </w:rPr>
              <w:t>.</w:t>
            </w:r>
          </w:p>
        </w:tc>
      </w:tr>
      <w:tr w:rsidR="00031773" w:rsidRPr="004D056B" w14:paraId="029D15FB" w14:textId="77777777" w:rsidTr="379CB6A1">
        <w:tc>
          <w:tcPr>
            <w:tcW w:w="3114" w:type="dxa"/>
          </w:tcPr>
          <w:p w14:paraId="473F7891" w14:textId="6BBAFC5B" w:rsidR="00031773" w:rsidRPr="004D056B" w:rsidRDefault="00031773" w:rsidP="379CB6A1">
            <w:pPr>
              <w:pStyle w:val="ListParagraph"/>
              <w:numPr>
                <w:ilvl w:val="0"/>
                <w:numId w:val="12"/>
              </w:numPr>
              <w:ind w:left="450" w:hanging="425"/>
              <w:rPr>
                <w:rFonts w:eastAsiaTheme="minorEastAsia"/>
                <w:color w:val="000000" w:themeColor="text1"/>
              </w:rPr>
            </w:pPr>
            <w:r w:rsidRPr="004D056B">
              <w:rPr>
                <w:rFonts w:eastAsiaTheme="minorEastAsia"/>
                <w:color w:val="000000" w:themeColor="text1"/>
              </w:rPr>
              <w:t xml:space="preserve">How will pay be calculated in the case of employees with </w:t>
            </w:r>
            <w:r w:rsidR="000A3A7C" w:rsidRPr="004D056B">
              <w:rPr>
                <w:rFonts w:eastAsiaTheme="minorEastAsia"/>
                <w:b/>
                <w:bCs/>
                <w:color w:val="000000" w:themeColor="text1"/>
              </w:rPr>
              <w:t>VARYING REMUNERATION</w:t>
            </w:r>
            <w:r w:rsidRPr="004D056B">
              <w:rPr>
                <w:rFonts w:eastAsiaTheme="minorEastAsia"/>
                <w:color w:val="000000" w:themeColor="text1"/>
              </w:rPr>
              <w:t xml:space="preserve"> </w:t>
            </w:r>
            <w:r w:rsidR="00CD078E" w:rsidRPr="004D056B">
              <w:rPr>
                <w:rFonts w:eastAsiaTheme="minorEastAsia"/>
                <w:color w:val="000000" w:themeColor="text1"/>
              </w:rPr>
              <w:t>e.g.</w:t>
            </w:r>
            <w:r w:rsidRPr="004D056B">
              <w:rPr>
                <w:rFonts w:eastAsiaTheme="minorEastAsia"/>
                <w:color w:val="000000" w:themeColor="text1"/>
              </w:rPr>
              <w:t xml:space="preserve"> those working on commission?</w:t>
            </w:r>
          </w:p>
          <w:p w14:paraId="55DF38B9" w14:textId="6DC55AF6" w:rsidR="00031773" w:rsidRPr="004D056B" w:rsidRDefault="00031773" w:rsidP="379CB6A1">
            <w:pPr>
              <w:ind w:left="309" w:hanging="284"/>
              <w:rPr>
                <w:rFonts w:eastAsiaTheme="minorEastAsia"/>
                <w:color w:val="000000" w:themeColor="text1"/>
              </w:rPr>
            </w:pPr>
          </w:p>
        </w:tc>
        <w:tc>
          <w:tcPr>
            <w:tcW w:w="5912" w:type="dxa"/>
          </w:tcPr>
          <w:p w14:paraId="5CD20A4A" w14:textId="77777777" w:rsidR="0007176F" w:rsidRPr="004D056B" w:rsidRDefault="0007176F" w:rsidP="379CB6A1">
            <w:pPr>
              <w:rPr>
                <w:rFonts w:eastAsiaTheme="minorEastAsia"/>
              </w:rPr>
            </w:pPr>
            <w:r w:rsidRPr="004D056B">
              <w:rPr>
                <w:rFonts w:eastAsiaTheme="minorEastAsia"/>
              </w:rPr>
              <w:t>You can claim for any regular payments you are obliged to pay; however, discretionary bonus (including tips), commission and non-cash payments are excluded.</w:t>
            </w:r>
          </w:p>
          <w:p w14:paraId="1312B794" w14:textId="0AC9028B" w:rsidR="00333668" w:rsidRPr="004D056B" w:rsidRDefault="0007176F" w:rsidP="379CB6A1">
            <w:pPr>
              <w:rPr>
                <w:rFonts w:eastAsiaTheme="minorEastAsia"/>
              </w:rPr>
            </w:pPr>
            <w:r w:rsidRPr="004D056B">
              <w:rPr>
                <w:rFonts w:eastAsiaTheme="minorEastAsia"/>
              </w:rPr>
              <w:t>For employees whose earnings fluctuate for other reasons you can claim the following</w:t>
            </w:r>
            <w:r w:rsidR="00036B2C" w:rsidRPr="004D056B">
              <w:rPr>
                <w:rFonts w:eastAsiaTheme="minorEastAsia"/>
              </w:rPr>
              <w:t>:</w:t>
            </w:r>
          </w:p>
          <w:p w14:paraId="192FA4DB" w14:textId="537D7191" w:rsidR="00333668" w:rsidRPr="004D056B" w:rsidRDefault="00333668" w:rsidP="379CB6A1">
            <w:pPr>
              <w:pStyle w:val="ListParagraph"/>
              <w:numPr>
                <w:ilvl w:val="0"/>
                <w:numId w:val="20"/>
              </w:numPr>
              <w:jc w:val="both"/>
              <w:rPr>
                <w:rFonts w:eastAsiaTheme="minorEastAsia"/>
              </w:rPr>
            </w:pPr>
            <w:r w:rsidRPr="004D056B">
              <w:rPr>
                <w:rFonts w:eastAsiaTheme="minorEastAsia"/>
              </w:rPr>
              <w:t xml:space="preserve">If an employee has been engaged for a full 12 months you can claim </w:t>
            </w:r>
            <w:r w:rsidR="00511EF5" w:rsidRPr="004D056B">
              <w:rPr>
                <w:rFonts w:eastAsiaTheme="minorEastAsia"/>
              </w:rPr>
              <w:t xml:space="preserve">80% of </w:t>
            </w:r>
            <w:r w:rsidRPr="004D056B">
              <w:rPr>
                <w:rFonts w:eastAsiaTheme="minorEastAsia"/>
              </w:rPr>
              <w:t xml:space="preserve">the higher of the same </w:t>
            </w:r>
            <w:r w:rsidR="009D1E57" w:rsidRPr="004D056B">
              <w:rPr>
                <w:rFonts w:eastAsiaTheme="minorEastAsia"/>
              </w:rPr>
              <w:t>month’s</w:t>
            </w:r>
            <w:r w:rsidRPr="004D056B">
              <w:rPr>
                <w:rFonts w:eastAsiaTheme="minorEastAsia"/>
              </w:rPr>
              <w:t xml:space="preserve"> earnings from the previous year, or, the average earnings for the 2019/20 tax year</w:t>
            </w:r>
          </w:p>
          <w:p w14:paraId="3146414F" w14:textId="456E85A5" w:rsidR="00333668" w:rsidRPr="004D056B" w:rsidRDefault="00333668" w:rsidP="379CB6A1">
            <w:pPr>
              <w:pStyle w:val="ListParagraph"/>
              <w:numPr>
                <w:ilvl w:val="0"/>
                <w:numId w:val="20"/>
              </w:numPr>
              <w:jc w:val="both"/>
              <w:rPr>
                <w:rFonts w:eastAsiaTheme="minorEastAsia"/>
              </w:rPr>
            </w:pPr>
            <w:r w:rsidRPr="004D056B">
              <w:rPr>
                <w:rFonts w:eastAsiaTheme="minorEastAsia"/>
              </w:rPr>
              <w:t xml:space="preserve">If an employee has been employed for less than a year you can claim </w:t>
            </w:r>
            <w:r w:rsidR="00511EF5" w:rsidRPr="004D056B">
              <w:rPr>
                <w:rFonts w:eastAsiaTheme="minorEastAsia"/>
              </w:rPr>
              <w:t xml:space="preserve">80% of </w:t>
            </w:r>
            <w:r w:rsidRPr="004D056B">
              <w:rPr>
                <w:rFonts w:eastAsiaTheme="minorEastAsia"/>
              </w:rPr>
              <w:t>an average of their monthly earnings since they started their employment</w:t>
            </w:r>
            <w:r w:rsidR="005F6FF2" w:rsidRPr="004D056B">
              <w:rPr>
                <w:rFonts w:eastAsiaTheme="minorEastAsia"/>
              </w:rPr>
              <w:t xml:space="preserve"> (70% from</w:t>
            </w:r>
            <w:r w:rsidR="00500924" w:rsidRPr="004D056B">
              <w:rPr>
                <w:rFonts w:eastAsiaTheme="minorEastAsia"/>
              </w:rPr>
              <w:t xml:space="preserve"> </w:t>
            </w:r>
            <w:r w:rsidR="005F6FF2" w:rsidRPr="004D056B">
              <w:rPr>
                <w:rFonts w:eastAsiaTheme="minorEastAsia"/>
              </w:rPr>
              <w:t>September</w:t>
            </w:r>
            <w:r w:rsidR="00500924" w:rsidRPr="004D056B">
              <w:rPr>
                <w:rFonts w:eastAsiaTheme="minorEastAsia"/>
              </w:rPr>
              <w:t>, 60% from October</w:t>
            </w:r>
            <w:r w:rsidR="005F6FF2" w:rsidRPr="004D056B">
              <w:rPr>
                <w:rFonts w:eastAsiaTheme="minorEastAsia"/>
              </w:rPr>
              <w:t>).</w:t>
            </w:r>
          </w:p>
          <w:p w14:paraId="6F220C77" w14:textId="77777777" w:rsidR="00333668" w:rsidRPr="004D056B" w:rsidRDefault="00333668" w:rsidP="379CB6A1">
            <w:pPr>
              <w:pStyle w:val="ListParagraph"/>
              <w:numPr>
                <w:ilvl w:val="0"/>
                <w:numId w:val="20"/>
              </w:numPr>
              <w:jc w:val="both"/>
              <w:rPr>
                <w:rFonts w:eastAsiaTheme="minorEastAsia"/>
              </w:rPr>
            </w:pPr>
            <w:r w:rsidRPr="004D056B">
              <w:rPr>
                <w:rFonts w:eastAsiaTheme="minorEastAsia"/>
              </w:rPr>
              <w:t>If an employee only started in February 2020 a pro rata amount can be claimed</w:t>
            </w:r>
          </w:p>
          <w:p w14:paraId="38D647A6" w14:textId="77777777" w:rsidR="00B215DC" w:rsidRPr="004D056B" w:rsidRDefault="00B215DC" w:rsidP="379CB6A1">
            <w:pPr>
              <w:pStyle w:val="ListParagraph"/>
              <w:jc w:val="both"/>
              <w:rPr>
                <w:rFonts w:eastAsiaTheme="minorEastAsia"/>
              </w:rPr>
            </w:pPr>
          </w:p>
          <w:p w14:paraId="6F9001AC" w14:textId="4036E995" w:rsidR="00940765" w:rsidRPr="004D056B" w:rsidRDefault="00940765" w:rsidP="379CB6A1">
            <w:pPr>
              <w:jc w:val="both"/>
              <w:rPr>
                <w:rFonts w:eastAsiaTheme="minorEastAsia"/>
              </w:rPr>
            </w:pPr>
            <w:r w:rsidRPr="004D056B">
              <w:rPr>
                <w:rFonts w:eastAsiaTheme="minorEastAsia"/>
              </w:rPr>
              <w:t xml:space="preserve">The government have issued further guidance on making the calculation </w:t>
            </w:r>
            <w:hyperlink r:id="rId18">
              <w:r w:rsidRPr="004D056B">
                <w:rPr>
                  <w:rStyle w:val="Hyperlink"/>
                  <w:rFonts w:eastAsiaTheme="minorEastAsia"/>
                </w:rPr>
                <w:t>click here</w:t>
              </w:r>
            </w:hyperlink>
          </w:p>
        </w:tc>
      </w:tr>
      <w:tr w:rsidR="00031773" w:rsidRPr="004D056B" w14:paraId="5F8E9D08" w14:textId="77777777" w:rsidTr="379CB6A1">
        <w:tc>
          <w:tcPr>
            <w:tcW w:w="3114" w:type="dxa"/>
          </w:tcPr>
          <w:p w14:paraId="1CBBDACB" w14:textId="1F284197" w:rsidR="00031773" w:rsidRPr="004D056B" w:rsidRDefault="00031773" w:rsidP="379CB6A1">
            <w:pPr>
              <w:pStyle w:val="ListParagraph"/>
              <w:numPr>
                <w:ilvl w:val="0"/>
                <w:numId w:val="12"/>
              </w:numPr>
              <w:ind w:left="309" w:hanging="309"/>
              <w:rPr>
                <w:rFonts w:eastAsiaTheme="minorEastAsia"/>
                <w:color w:val="000000" w:themeColor="text1"/>
              </w:rPr>
            </w:pPr>
            <w:r w:rsidRPr="004D056B">
              <w:rPr>
                <w:rFonts w:eastAsiaTheme="minorEastAsia"/>
                <w:color w:val="000000" w:themeColor="text1"/>
              </w:rPr>
              <w:t xml:space="preserve">Can furloughed workers receive </w:t>
            </w:r>
            <w:r w:rsidR="000A3A7C" w:rsidRPr="004D056B">
              <w:rPr>
                <w:rFonts w:eastAsiaTheme="minorEastAsia"/>
                <w:b/>
                <w:bCs/>
                <w:color w:val="000000" w:themeColor="text1"/>
              </w:rPr>
              <w:t>TRAINING</w:t>
            </w:r>
            <w:r w:rsidRPr="004D056B">
              <w:rPr>
                <w:rFonts w:eastAsiaTheme="minorEastAsia"/>
                <w:color w:val="000000" w:themeColor="text1"/>
              </w:rPr>
              <w:t>?</w:t>
            </w:r>
          </w:p>
          <w:p w14:paraId="6C6C9FF8" w14:textId="23089EAB" w:rsidR="00031773" w:rsidRPr="004D056B" w:rsidRDefault="00031773" w:rsidP="379CB6A1">
            <w:pPr>
              <w:rPr>
                <w:rFonts w:eastAsiaTheme="minorEastAsia"/>
                <w:color w:val="000000" w:themeColor="text1"/>
              </w:rPr>
            </w:pPr>
          </w:p>
        </w:tc>
        <w:tc>
          <w:tcPr>
            <w:tcW w:w="5912" w:type="dxa"/>
          </w:tcPr>
          <w:p w14:paraId="0B589F53" w14:textId="0D97ACEE" w:rsidR="00031773" w:rsidRPr="004D056B" w:rsidRDefault="00333668" w:rsidP="379CB6A1">
            <w:pPr>
              <w:rPr>
                <w:rFonts w:eastAsiaTheme="minorEastAsia"/>
              </w:rPr>
            </w:pPr>
            <w:r w:rsidRPr="004D056B">
              <w:rPr>
                <w:rFonts w:eastAsiaTheme="minorEastAsia"/>
              </w:rPr>
              <w:t xml:space="preserve">A furloughed employee can take part in training as long as it does not provide services or revenue to the business. If workers are required to complete training in connection with the </w:t>
            </w:r>
            <w:r w:rsidR="009D1E57" w:rsidRPr="004D056B">
              <w:rPr>
                <w:rFonts w:eastAsiaTheme="minorEastAsia"/>
              </w:rPr>
              <w:t>business,</w:t>
            </w:r>
            <w:r w:rsidRPr="004D056B">
              <w:rPr>
                <w:rFonts w:eastAsiaTheme="minorEastAsia"/>
              </w:rPr>
              <w:t xml:space="preserve"> they must be paid the National Living Wage or National Minimum Wage for the time spent training</w:t>
            </w:r>
            <w:r w:rsidR="00511EF5" w:rsidRPr="004D056B">
              <w:rPr>
                <w:rFonts w:eastAsiaTheme="minorEastAsia"/>
              </w:rPr>
              <w:t>, meaning you may have to top up at the businesses expense for lower paid employees</w:t>
            </w:r>
            <w:r w:rsidRPr="004D056B">
              <w:rPr>
                <w:rFonts w:eastAsiaTheme="minorEastAsia"/>
              </w:rPr>
              <w:t xml:space="preserve">. </w:t>
            </w:r>
          </w:p>
          <w:p w14:paraId="1E41DB81" w14:textId="18CCFED3" w:rsidR="00A84300" w:rsidRPr="004D056B" w:rsidRDefault="00A84300" w:rsidP="379CB6A1">
            <w:pPr>
              <w:rPr>
                <w:rFonts w:eastAsiaTheme="minorEastAsia"/>
              </w:rPr>
            </w:pPr>
          </w:p>
        </w:tc>
      </w:tr>
      <w:tr w:rsidR="00031773" w:rsidRPr="004D056B" w14:paraId="780A5E70" w14:textId="77777777" w:rsidTr="379CB6A1">
        <w:tc>
          <w:tcPr>
            <w:tcW w:w="3114" w:type="dxa"/>
          </w:tcPr>
          <w:p w14:paraId="04092930" w14:textId="7A88E31C" w:rsidR="00031773" w:rsidRPr="004D056B" w:rsidRDefault="00031773" w:rsidP="379CB6A1">
            <w:pPr>
              <w:pStyle w:val="ListParagraph"/>
              <w:numPr>
                <w:ilvl w:val="0"/>
                <w:numId w:val="12"/>
              </w:numPr>
              <w:ind w:left="450" w:hanging="425"/>
              <w:rPr>
                <w:rFonts w:eastAsiaTheme="minorEastAsia"/>
                <w:color w:val="000000" w:themeColor="text1"/>
              </w:rPr>
            </w:pPr>
            <w:r w:rsidRPr="004D056B">
              <w:rPr>
                <w:rFonts w:eastAsiaTheme="minorEastAsia"/>
                <w:color w:val="000000" w:themeColor="text1"/>
              </w:rPr>
              <w:t xml:space="preserve">Will </w:t>
            </w:r>
            <w:r w:rsidR="000A3A7C" w:rsidRPr="004D056B">
              <w:rPr>
                <w:rFonts w:eastAsiaTheme="minorEastAsia"/>
                <w:b/>
                <w:bCs/>
                <w:color w:val="000000" w:themeColor="text1"/>
              </w:rPr>
              <w:t>REDUNDANCIES</w:t>
            </w:r>
            <w:r w:rsidRPr="004D056B">
              <w:rPr>
                <w:rFonts w:eastAsiaTheme="minorEastAsia"/>
                <w:color w:val="000000" w:themeColor="text1"/>
              </w:rPr>
              <w:t xml:space="preserve"> be considered unfair in circumstances where employers could have applied for the scheme?</w:t>
            </w:r>
          </w:p>
          <w:p w14:paraId="296A1F49" w14:textId="152D4051" w:rsidR="00031773" w:rsidRPr="004D056B" w:rsidRDefault="00031773" w:rsidP="379CB6A1">
            <w:pPr>
              <w:ind w:left="309" w:hanging="284"/>
              <w:rPr>
                <w:rFonts w:eastAsiaTheme="minorEastAsia"/>
                <w:color w:val="000000" w:themeColor="text1"/>
              </w:rPr>
            </w:pPr>
          </w:p>
        </w:tc>
        <w:tc>
          <w:tcPr>
            <w:tcW w:w="5912" w:type="dxa"/>
          </w:tcPr>
          <w:p w14:paraId="61601C3A" w14:textId="57DA3C7C" w:rsidR="00031773" w:rsidRPr="004D056B" w:rsidRDefault="003426A4" w:rsidP="379CB6A1">
            <w:pPr>
              <w:jc w:val="both"/>
              <w:rPr>
                <w:rFonts w:eastAsiaTheme="minorEastAsia"/>
              </w:rPr>
            </w:pPr>
            <w:r w:rsidRPr="004D056B">
              <w:rPr>
                <w:rFonts w:eastAsiaTheme="minorEastAsia"/>
              </w:rPr>
              <w:t xml:space="preserve">Companies should explore all options and adopt the best option for their company.  The job retention scheme is to avoid mass redundancies and unemployment; </w:t>
            </w:r>
            <w:r w:rsidR="009D1E57" w:rsidRPr="004D056B">
              <w:rPr>
                <w:rFonts w:eastAsiaTheme="minorEastAsia"/>
              </w:rPr>
              <w:t>however,</w:t>
            </w:r>
            <w:r w:rsidRPr="004D056B">
              <w:rPr>
                <w:rFonts w:eastAsiaTheme="minorEastAsia"/>
              </w:rPr>
              <w:t xml:space="preserve"> in some cases there may be no alternative. </w:t>
            </w:r>
          </w:p>
          <w:p w14:paraId="673F075D" w14:textId="50B8ECC5" w:rsidR="003426A4" w:rsidRPr="004D056B" w:rsidRDefault="003426A4" w:rsidP="379CB6A1">
            <w:pPr>
              <w:rPr>
                <w:rFonts w:eastAsiaTheme="minorEastAsia"/>
              </w:rPr>
            </w:pPr>
          </w:p>
        </w:tc>
      </w:tr>
      <w:tr w:rsidR="00031773" w:rsidRPr="004D056B" w14:paraId="6E5ADBCA" w14:textId="77777777" w:rsidTr="379CB6A1">
        <w:tc>
          <w:tcPr>
            <w:tcW w:w="3114" w:type="dxa"/>
          </w:tcPr>
          <w:p w14:paraId="5D6097A9" w14:textId="32C6316B" w:rsidR="00031773" w:rsidRPr="004D056B" w:rsidRDefault="00031773" w:rsidP="379CB6A1">
            <w:pPr>
              <w:pStyle w:val="ListParagraph"/>
              <w:numPr>
                <w:ilvl w:val="0"/>
                <w:numId w:val="12"/>
              </w:numPr>
              <w:ind w:left="450" w:hanging="450"/>
              <w:rPr>
                <w:rFonts w:eastAsiaTheme="minorEastAsia"/>
                <w:color w:val="000000" w:themeColor="text1"/>
              </w:rPr>
            </w:pPr>
            <w:r w:rsidRPr="004D056B">
              <w:rPr>
                <w:rFonts w:eastAsiaTheme="minorEastAsia"/>
                <w:color w:val="000000" w:themeColor="text1"/>
              </w:rPr>
              <w:t>Will any ‘</w:t>
            </w:r>
            <w:r w:rsidR="00D51DED" w:rsidRPr="004D056B">
              <w:rPr>
                <w:rFonts w:eastAsiaTheme="minorEastAsia"/>
                <w:b/>
                <w:bCs/>
                <w:color w:val="000000" w:themeColor="text1"/>
              </w:rPr>
              <w:t>SPECIAL CIRCUMSTANCES’</w:t>
            </w:r>
            <w:r w:rsidRPr="004D056B">
              <w:rPr>
                <w:rFonts w:eastAsiaTheme="minorEastAsia"/>
                <w:color w:val="000000" w:themeColor="text1"/>
              </w:rPr>
              <w:t xml:space="preserve"> defence be compromised by the scheme where the employer feels financially compelled to ignore the obligation to consult on collective redundancies prior to any dismissals or seeks to shorten the mandatory collective consultation period?</w:t>
            </w:r>
          </w:p>
        </w:tc>
        <w:tc>
          <w:tcPr>
            <w:tcW w:w="5912" w:type="dxa"/>
          </w:tcPr>
          <w:p w14:paraId="5DA71844" w14:textId="597E0B4C" w:rsidR="00031773" w:rsidRPr="004D056B" w:rsidRDefault="003426A4" w:rsidP="379CB6A1">
            <w:pPr>
              <w:jc w:val="both"/>
              <w:rPr>
                <w:rFonts w:eastAsiaTheme="minorEastAsia"/>
              </w:rPr>
            </w:pPr>
            <w:r w:rsidRPr="004D056B">
              <w:rPr>
                <w:rFonts w:eastAsiaTheme="minorEastAsia"/>
              </w:rPr>
              <w:t xml:space="preserve">Companies must ensure they always follow due process; failure to do so may result in unfair dismissal claims.  Employment Tribunals may be sympathetic to the current situation but will not </w:t>
            </w:r>
            <w:r w:rsidR="00F149B1" w:rsidRPr="004D056B">
              <w:rPr>
                <w:rFonts w:eastAsiaTheme="minorEastAsia"/>
              </w:rPr>
              <w:t xml:space="preserve">look favourably where companies have deliberately failed to follow a fair and reasonable process.  </w:t>
            </w:r>
            <w:r w:rsidRPr="004D056B">
              <w:rPr>
                <w:rFonts w:eastAsiaTheme="minorEastAsia"/>
              </w:rPr>
              <w:t xml:space="preserve">  </w:t>
            </w:r>
          </w:p>
        </w:tc>
      </w:tr>
      <w:tr w:rsidR="00031773" w:rsidRPr="004D056B" w14:paraId="16370727" w14:textId="77777777" w:rsidTr="379CB6A1">
        <w:tc>
          <w:tcPr>
            <w:tcW w:w="3114" w:type="dxa"/>
          </w:tcPr>
          <w:p w14:paraId="6D867772" w14:textId="37F6BAB2" w:rsidR="00031773" w:rsidRPr="004D056B" w:rsidRDefault="00031773" w:rsidP="379CB6A1">
            <w:pPr>
              <w:pStyle w:val="ListParagraph"/>
              <w:numPr>
                <w:ilvl w:val="0"/>
                <w:numId w:val="12"/>
              </w:numPr>
              <w:ind w:left="450" w:hanging="425"/>
              <w:rPr>
                <w:rFonts w:eastAsiaTheme="minorEastAsia"/>
                <w:color w:val="000000" w:themeColor="text1"/>
              </w:rPr>
            </w:pPr>
            <w:r w:rsidRPr="004D056B">
              <w:rPr>
                <w:rFonts w:eastAsiaTheme="minorEastAsia"/>
                <w:color w:val="000000" w:themeColor="text1"/>
              </w:rPr>
              <w:lastRenderedPageBreak/>
              <w:t xml:space="preserve">Will the scheme be </w:t>
            </w:r>
            <w:r w:rsidR="00D51DED" w:rsidRPr="004D056B">
              <w:rPr>
                <w:rFonts w:eastAsiaTheme="minorEastAsia"/>
                <w:b/>
                <w:bCs/>
                <w:color w:val="000000" w:themeColor="text1"/>
              </w:rPr>
              <w:t>EXTENDED</w:t>
            </w:r>
            <w:r w:rsidRPr="004D056B">
              <w:rPr>
                <w:rFonts w:eastAsiaTheme="minorEastAsia"/>
                <w:color w:val="000000" w:themeColor="text1"/>
              </w:rPr>
              <w:t xml:space="preserve"> beyond 3 months?</w:t>
            </w:r>
          </w:p>
          <w:p w14:paraId="73445FEF" w14:textId="24626341" w:rsidR="00031773" w:rsidRPr="004D056B" w:rsidRDefault="00031773" w:rsidP="379CB6A1">
            <w:pPr>
              <w:ind w:left="309" w:hanging="284"/>
              <w:rPr>
                <w:rFonts w:eastAsiaTheme="minorEastAsia"/>
                <w:color w:val="000000" w:themeColor="text1"/>
              </w:rPr>
            </w:pPr>
          </w:p>
        </w:tc>
        <w:tc>
          <w:tcPr>
            <w:tcW w:w="5912" w:type="dxa"/>
          </w:tcPr>
          <w:p w14:paraId="21215142" w14:textId="6FF1D0CF" w:rsidR="00031773" w:rsidRPr="004D056B" w:rsidRDefault="00940765" w:rsidP="379CB6A1">
            <w:pPr>
              <w:rPr>
                <w:rFonts w:eastAsiaTheme="minorEastAsia"/>
              </w:rPr>
            </w:pPr>
            <w:r w:rsidRPr="004D056B">
              <w:rPr>
                <w:rFonts w:eastAsiaTheme="minorEastAsia"/>
              </w:rPr>
              <w:t xml:space="preserve">On the </w:t>
            </w:r>
            <w:r w:rsidR="00CE0A45" w:rsidRPr="004D056B">
              <w:rPr>
                <w:rFonts w:eastAsiaTheme="minorEastAsia"/>
              </w:rPr>
              <w:t>12 May</w:t>
            </w:r>
            <w:r w:rsidRPr="004D056B">
              <w:rPr>
                <w:rFonts w:eastAsiaTheme="minorEastAsia"/>
              </w:rPr>
              <w:t xml:space="preserve"> the government announced that the scheme would be extended </w:t>
            </w:r>
            <w:r w:rsidR="003777B3" w:rsidRPr="004D056B">
              <w:rPr>
                <w:rFonts w:eastAsiaTheme="minorEastAsia"/>
              </w:rPr>
              <w:t xml:space="preserve">by a </w:t>
            </w:r>
            <w:proofErr w:type="spellStart"/>
            <w:r w:rsidR="003777B3" w:rsidRPr="004D056B">
              <w:rPr>
                <w:rFonts w:eastAsiaTheme="minorEastAsia"/>
              </w:rPr>
              <w:t>futher</w:t>
            </w:r>
            <w:proofErr w:type="spellEnd"/>
            <w:r w:rsidR="003777B3" w:rsidRPr="004D056B">
              <w:rPr>
                <w:rFonts w:eastAsiaTheme="minorEastAsia"/>
              </w:rPr>
              <w:t xml:space="preserve"> </w:t>
            </w:r>
            <w:r w:rsidR="00CE0A45" w:rsidRPr="004D056B">
              <w:rPr>
                <w:rFonts w:eastAsiaTheme="minorEastAsia"/>
              </w:rPr>
              <w:t xml:space="preserve">4 </w:t>
            </w:r>
            <w:r w:rsidR="003777B3" w:rsidRPr="004D056B">
              <w:rPr>
                <w:rFonts w:eastAsiaTheme="minorEastAsia"/>
              </w:rPr>
              <w:t>month</w:t>
            </w:r>
            <w:r w:rsidR="00CE0A45" w:rsidRPr="004D056B">
              <w:rPr>
                <w:rFonts w:eastAsiaTheme="minorEastAsia"/>
              </w:rPr>
              <w:t>s</w:t>
            </w:r>
            <w:r w:rsidR="003777B3" w:rsidRPr="004D056B">
              <w:rPr>
                <w:rFonts w:eastAsiaTheme="minorEastAsia"/>
              </w:rPr>
              <w:t xml:space="preserve"> </w:t>
            </w:r>
            <w:r w:rsidRPr="004D056B">
              <w:rPr>
                <w:rFonts w:eastAsiaTheme="minorEastAsia"/>
              </w:rPr>
              <w:t xml:space="preserve">from the initial period to </w:t>
            </w:r>
            <w:r w:rsidR="00074B38" w:rsidRPr="004D056B">
              <w:rPr>
                <w:rFonts w:eastAsiaTheme="minorEastAsia"/>
              </w:rPr>
              <w:t xml:space="preserve">the end of </w:t>
            </w:r>
            <w:r w:rsidR="00CE0A45" w:rsidRPr="004D056B">
              <w:rPr>
                <w:rFonts w:eastAsiaTheme="minorEastAsia"/>
              </w:rPr>
              <w:t>October</w:t>
            </w:r>
            <w:r w:rsidRPr="004D056B">
              <w:rPr>
                <w:rFonts w:eastAsiaTheme="minorEastAsia"/>
              </w:rPr>
              <w:t xml:space="preserve"> 2020.  </w:t>
            </w:r>
            <w:r w:rsidR="00CE0A45" w:rsidRPr="004D056B">
              <w:rPr>
                <w:rFonts w:eastAsiaTheme="minorEastAsia"/>
              </w:rPr>
              <w:t>The same rules apply until the end of Ju</w:t>
            </w:r>
            <w:r w:rsidR="009E1CA8" w:rsidRPr="004D056B">
              <w:rPr>
                <w:rFonts w:eastAsiaTheme="minorEastAsia"/>
              </w:rPr>
              <w:t>ne</w:t>
            </w:r>
            <w:r w:rsidR="00CE0A45" w:rsidRPr="004D056B">
              <w:rPr>
                <w:rFonts w:eastAsiaTheme="minorEastAsia"/>
              </w:rPr>
              <w:t xml:space="preserve">; </w:t>
            </w:r>
            <w:proofErr w:type="gramStart"/>
            <w:r w:rsidR="00CE0A45" w:rsidRPr="004D056B">
              <w:rPr>
                <w:rFonts w:eastAsiaTheme="minorEastAsia"/>
              </w:rPr>
              <w:t>however</w:t>
            </w:r>
            <w:proofErr w:type="gramEnd"/>
            <w:r w:rsidR="00CE0A45" w:rsidRPr="004D056B">
              <w:rPr>
                <w:rFonts w:eastAsiaTheme="minorEastAsia"/>
              </w:rPr>
              <w:t xml:space="preserve"> the rules will change from </w:t>
            </w:r>
            <w:r w:rsidR="009E1CA8" w:rsidRPr="004D056B">
              <w:rPr>
                <w:rFonts w:eastAsiaTheme="minorEastAsia"/>
              </w:rPr>
              <w:t>July</w:t>
            </w:r>
            <w:r w:rsidR="00CE0A45" w:rsidRPr="004D056B">
              <w:rPr>
                <w:rFonts w:eastAsiaTheme="minorEastAsia"/>
              </w:rPr>
              <w:t xml:space="preserve">.  </w:t>
            </w:r>
            <w:r w:rsidR="009E1CA8" w:rsidRPr="004D056B">
              <w:rPr>
                <w:rFonts w:eastAsiaTheme="minorEastAsia"/>
              </w:rPr>
              <w:t>The government have confirmed that the scheme will close at the end of October 2020.</w:t>
            </w:r>
          </w:p>
        </w:tc>
      </w:tr>
      <w:tr w:rsidR="00031773" w:rsidRPr="004D056B" w14:paraId="3E82092E" w14:textId="77777777" w:rsidTr="379CB6A1">
        <w:tc>
          <w:tcPr>
            <w:tcW w:w="3114" w:type="dxa"/>
          </w:tcPr>
          <w:p w14:paraId="27507168" w14:textId="2539396A" w:rsidR="00031773" w:rsidRPr="004D056B" w:rsidRDefault="00031773" w:rsidP="379CB6A1">
            <w:pPr>
              <w:pStyle w:val="ListParagraph"/>
              <w:numPr>
                <w:ilvl w:val="0"/>
                <w:numId w:val="12"/>
              </w:numPr>
              <w:ind w:left="450" w:hanging="450"/>
              <w:rPr>
                <w:rFonts w:eastAsiaTheme="minorEastAsia"/>
                <w:color w:val="000000" w:themeColor="text1"/>
              </w:rPr>
            </w:pPr>
            <w:r w:rsidRPr="004D056B">
              <w:rPr>
                <w:rFonts w:eastAsiaTheme="minorEastAsia"/>
                <w:color w:val="000000" w:themeColor="text1"/>
              </w:rPr>
              <w:t xml:space="preserve">What does the scheme offer to </w:t>
            </w:r>
            <w:r w:rsidR="00D51DED" w:rsidRPr="004D056B">
              <w:rPr>
                <w:rFonts w:eastAsiaTheme="minorEastAsia"/>
                <w:b/>
                <w:bCs/>
                <w:color w:val="000000" w:themeColor="text1"/>
              </w:rPr>
              <w:t>CHARITIES</w:t>
            </w:r>
            <w:r w:rsidRPr="004D056B">
              <w:rPr>
                <w:rFonts w:eastAsiaTheme="minorEastAsia"/>
                <w:color w:val="000000" w:themeColor="text1"/>
              </w:rPr>
              <w:t>?</w:t>
            </w:r>
          </w:p>
          <w:p w14:paraId="784DE660" w14:textId="4A1806D4" w:rsidR="00031773" w:rsidRPr="004D056B" w:rsidRDefault="00031773" w:rsidP="379CB6A1">
            <w:pPr>
              <w:ind w:left="309" w:hanging="284"/>
              <w:rPr>
                <w:rFonts w:eastAsiaTheme="minorEastAsia"/>
                <w:color w:val="000000" w:themeColor="text1"/>
              </w:rPr>
            </w:pPr>
          </w:p>
        </w:tc>
        <w:tc>
          <w:tcPr>
            <w:tcW w:w="5912" w:type="dxa"/>
          </w:tcPr>
          <w:p w14:paraId="08B39551" w14:textId="37913228" w:rsidR="00031773" w:rsidRPr="004D056B" w:rsidRDefault="001923BD" w:rsidP="379CB6A1">
            <w:pPr>
              <w:rPr>
                <w:rFonts w:eastAsiaTheme="minorEastAsia"/>
              </w:rPr>
            </w:pPr>
            <w:r w:rsidRPr="004D056B">
              <w:rPr>
                <w:rFonts w:eastAsiaTheme="minorEastAsia"/>
              </w:rPr>
              <w:t>The scheme is available to employees remunerated through the PAYE.  Charity workers remunerated this way will qualify</w:t>
            </w:r>
          </w:p>
          <w:p w14:paraId="5B3D58F9" w14:textId="1A6DFDF0" w:rsidR="00031773" w:rsidRPr="004D056B" w:rsidRDefault="00031773" w:rsidP="379CB6A1">
            <w:pPr>
              <w:rPr>
                <w:rFonts w:eastAsiaTheme="minorEastAsia"/>
              </w:rPr>
            </w:pPr>
          </w:p>
        </w:tc>
      </w:tr>
      <w:tr w:rsidR="00031773" w:rsidRPr="004D056B" w14:paraId="7AA8AB37" w14:textId="77777777" w:rsidTr="379CB6A1">
        <w:tc>
          <w:tcPr>
            <w:tcW w:w="3114" w:type="dxa"/>
          </w:tcPr>
          <w:p w14:paraId="2B3B0760" w14:textId="1C6F8E08" w:rsidR="0076250C" w:rsidRPr="004D056B" w:rsidRDefault="0076250C" w:rsidP="379CB6A1">
            <w:pPr>
              <w:pStyle w:val="ListParagraph"/>
              <w:numPr>
                <w:ilvl w:val="0"/>
                <w:numId w:val="12"/>
              </w:numPr>
              <w:ind w:left="450" w:hanging="450"/>
              <w:rPr>
                <w:rFonts w:eastAsiaTheme="minorEastAsia"/>
              </w:rPr>
            </w:pPr>
            <w:r w:rsidRPr="004D056B">
              <w:rPr>
                <w:rFonts w:eastAsiaTheme="minorEastAsia"/>
              </w:rPr>
              <w:t xml:space="preserve">Can employers furlough </w:t>
            </w:r>
            <w:r w:rsidR="00D51DED" w:rsidRPr="004D056B">
              <w:rPr>
                <w:rFonts w:eastAsiaTheme="minorEastAsia"/>
                <w:b/>
                <w:bCs/>
              </w:rPr>
              <w:t>TIER 2 MIGRANTS</w:t>
            </w:r>
            <w:r w:rsidR="00D51DED" w:rsidRPr="004D056B">
              <w:rPr>
                <w:rFonts w:eastAsiaTheme="minorEastAsia"/>
              </w:rPr>
              <w:t xml:space="preserve"> </w:t>
            </w:r>
            <w:r w:rsidRPr="004D056B">
              <w:rPr>
                <w:rFonts w:eastAsiaTheme="minorEastAsia"/>
              </w:rPr>
              <w:t>under the scheme? If so, what are the notification requirements for employers? Are furloughed employees still required to meet minimum salary thresholds?</w:t>
            </w:r>
          </w:p>
          <w:p w14:paraId="42B8D275" w14:textId="77777777" w:rsidR="00031773" w:rsidRPr="004D056B" w:rsidRDefault="00031773" w:rsidP="379CB6A1">
            <w:pPr>
              <w:ind w:left="309" w:hanging="284"/>
              <w:rPr>
                <w:rFonts w:eastAsiaTheme="minorEastAsia"/>
                <w:color w:val="000000" w:themeColor="text1"/>
              </w:rPr>
            </w:pPr>
          </w:p>
        </w:tc>
        <w:tc>
          <w:tcPr>
            <w:tcW w:w="5912" w:type="dxa"/>
          </w:tcPr>
          <w:p w14:paraId="0F16D51C" w14:textId="449A4BCC" w:rsidR="00031773" w:rsidRPr="004D056B" w:rsidRDefault="00DA72AA" w:rsidP="379CB6A1">
            <w:pPr>
              <w:rPr>
                <w:rFonts w:eastAsiaTheme="minorEastAsia"/>
                <w:lang w:eastAsia="en-GB"/>
              </w:rPr>
            </w:pPr>
            <w:r w:rsidRPr="004D056B">
              <w:rPr>
                <w:rFonts w:eastAsiaTheme="minorEastAsia"/>
                <w:lang w:eastAsia="en-GB"/>
              </w:rPr>
              <w:t>T</w:t>
            </w:r>
            <w:r w:rsidR="0076250C" w:rsidRPr="004D056B">
              <w:rPr>
                <w:rFonts w:eastAsiaTheme="minorEastAsia"/>
                <w:lang w:eastAsia="en-GB"/>
              </w:rPr>
              <w:t>he Home Office has confirmed that migrants can be furloughed</w:t>
            </w:r>
            <w:r w:rsidR="003A4449" w:rsidRPr="004D056B">
              <w:rPr>
                <w:rFonts w:eastAsiaTheme="minorEastAsia"/>
                <w:lang w:eastAsia="en-GB"/>
              </w:rPr>
              <w:t>.</w:t>
            </w:r>
          </w:p>
          <w:p w14:paraId="12A01288" w14:textId="77777777" w:rsidR="00F40AA0" w:rsidRPr="004D056B" w:rsidRDefault="00F40AA0" w:rsidP="379CB6A1">
            <w:pPr>
              <w:rPr>
                <w:rFonts w:eastAsiaTheme="minorEastAsia"/>
                <w:lang w:eastAsia="en-GB"/>
              </w:rPr>
            </w:pPr>
          </w:p>
          <w:p w14:paraId="476EA47A" w14:textId="4F4D4CFC" w:rsidR="00F40AA0" w:rsidRPr="004D056B" w:rsidRDefault="00F40AA0" w:rsidP="379CB6A1">
            <w:pPr>
              <w:rPr>
                <w:rFonts w:eastAsiaTheme="minorEastAsia"/>
              </w:rPr>
            </w:pPr>
            <w:r w:rsidRPr="004D056B">
              <w:rPr>
                <w:rFonts w:eastAsiaTheme="minorEastAsia"/>
                <w:lang w:eastAsia="en-GB"/>
              </w:rPr>
              <w:t xml:space="preserve">See official guidance </w:t>
            </w:r>
            <w:hyperlink r:id="rId19">
              <w:r w:rsidRPr="004D056B">
                <w:rPr>
                  <w:rStyle w:val="Hyperlink"/>
                  <w:rFonts w:eastAsiaTheme="minorEastAsia"/>
                  <w:lang w:eastAsia="en-GB"/>
                </w:rPr>
                <w:t>here</w:t>
              </w:r>
            </w:hyperlink>
            <w:r w:rsidRPr="004D056B">
              <w:rPr>
                <w:rFonts w:eastAsiaTheme="minorEastAsia"/>
                <w:lang w:eastAsia="en-GB"/>
              </w:rPr>
              <w:t>:</w:t>
            </w:r>
          </w:p>
        </w:tc>
      </w:tr>
      <w:tr w:rsidR="004800A8" w:rsidRPr="004D056B" w14:paraId="6990D0D3" w14:textId="77777777" w:rsidTr="379CB6A1">
        <w:tc>
          <w:tcPr>
            <w:tcW w:w="3114" w:type="dxa"/>
          </w:tcPr>
          <w:p w14:paraId="25DAF3DB" w14:textId="29539134" w:rsidR="004800A8" w:rsidRPr="004D056B" w:rsidRDefault="00D51DED" w:rsidP="379CB6A1">
            <w:pPr>
              <w:pStyle w:val="ListParagraph"/>
              <w:numPr>
                <w:ilvl w:val="0"/>
                <w:numId w:val="12"/>
              </w:numPr>
              <w:ind w:left="450" w:hanging="450"/>
              <w:rPr>
                <w:rFonts w:eastAsiaTheme="minorEastAsia"/>
              </w:rPr>
            </w:pPr>
            <w:r w:rsidRPr="004D056B">
              <w:rPr>
                <w:rFonts w:eastAsiaTheme="minorEastAsia"/>
              </w:rPr>
              <w:t>C</w:t>
            </w:r>
            <w:r w:rsidR="000041A6" w:rsidRPr="004D056B">
              <w:rPr>
                <w:rFonts w:eastAsiaTheme="minorEastAsia"/>
              </w:rPr>
              <w:t>an</w:t>
            </w:r>
            <w:r w:rsidRPr="004D056B">
              <w:rPr>
                <w:rFonts w:eastAsiaTheme="minorEastAsia"/>
                <w:b/>
                <w:bCs/>
              </w:rPr>
              <w:t xml:space="preserve"> DIRECTORS </w:t>
            </w:r>
            <w:r w:rsidRPr="004D056B">
              <w:rPr>
                <w:rFonts w:eastAsiaTheme="minorEastAsia"/>
              </w:rPr>
              <w:t xml:space="preserve">furlough </w:t>
            </w:r>
            <w:r w:rsidR="004800A8" w:rsidRPr="004D056B">
              <w:rPr>
                <w:rFonts w:eastAsiaTheme="minorEastAsia"/>
              </w:rPr>
              <w:t>themselves?</w:t>
            </w:r>
          </w:p>
        </w:tc>
        <w:tc>
          <w:tcPr>
            <w:tcW w:w="5912" w:type="dxa"/>
          </w:tcPr>
          <w:p w14:paraId="7459B4D0" w14:textId="41E851B3" w:rsidR="0007176F" w:rsidRPr="004D056B" w:rsidRDefault="0007176F" w:rsidP="379CB6A1">
            <w:pPr>
              <w:pStyle w:val="NormalWeb"/>
              <w:shd w:val="clear" w:color="auto" w:fill="FFFFFF" w:themeFill="background1"/>
              <w:spacing w:before="0" w:beforeAutospacing="0" w:after="300" w:afterAutospacing="0"/>
              <w:textAlignment w:val="baseline"/>
              <w:rPr>
                <w:rFonts w:asciiTheme="minorHAnsi" w:eastAsiaTheme="minorEastAsia" w:hAnsiTheme="minorHAnsi" w:cstheme="minorBidi"/>
                <w:color w:val="333333"/>
                <w:sz w:val="22"/>
                <w:szCs w:val="22"/>
              </w:rPr>
            </w:pPr>
            <w:r w:rsidRPr="004D056B">
              <w:rPr>
                <w:rFonts w:asciiTheme="minorHAnsi" w:eastAsiaTheme="minorEastAsia" w:hAnsiTheme="minorHAnsi" w:cstheme="minorBidi"/>
                <w:sz w:val="22"/>
                <w:szCs w:val="22"/>
              </w:rPr>
              <w:t>Directors are eligible to be furloughed provided they are on the payroll.  What is different is that company directors have duties to their company as set out in the Companies Act 2006 therefore the decision should be made by the board and formally adopted within the company records.  Directors will still be able to carry out their particular duties to satisfy the statutory obligations of the company without falling foul of the furlough rules</w:t>
            </w:r>
            <w:r w:rsidR="005068D3" w:rsidRPr="004D056B">
              <w:rPr>
                <w:rFonts w:asciiTheme="minorHAnsi" w:eastAsiaTheme="minorEastAsia" w:hAnsiTheme="minorHAnsi" w:cstheme="minorBidi"/>
                <w:sz w:val="22"/>
                <w:szCs w:val="22"/>
              </w:rPr>
              <w:t>, provided they do no more than would reasonably be judged necessary for that purpose</w:t>
            </w:r>
            <w:r w:rsidRPr="004D056B">
              <w:rPr>
                <w:rFonts w:asciiTheme="minorHAnsi" w:eastAsiaTheme="minorEastAsia" w:hAnsiTheme="minorHAnsi" w:cstheme="minorBidi"/>
                <w:sz w:val="22"/>
                <w:szCs w:val="22"/>
              </w:rPr>
              <w:t xml:space="preserve">; however they cannot carry out work that would generate revenue or provide services to benefit the company.  </w:t>
            </w:r>
            <w:r w:rsidR="00F8727A" w:rsidRPr="004D056B">
              <w:rPr>
                <w:rFonts w:asciiTheme="minorHAnsi" w:eastAsiaTheme="minorEastAsia" w:hAnsiTheme="minorHAnsi" w:cstheme="minorBidi"/>
                <w:sz w:val="22"/>
                <w:szCs w:val="22"/>
              </w:rPr>
              <w:t>Another</w:t>
            </w:r>
            <w:r w:rsidRPr="004D056B">
              <w:rPr>
                <w:rFonts w:asciiTheme="minorHAnsi" w:eastAsiaTheme="minorEastAsia" w:hAnsiTheme="minorHAnsi" w:cstheme="minorBidi"/>
                <w:color w:val="333333"/>
                <w:sz w:val="22"/>
                <w:szCs w:val="22"/>
              </w:rPr>
              <w:t xml:space="preserve"> </w:t>
            </w:r>
            <w:r w:rsidR="00F8727A" w:rsidRPr="004D056B">
              <w:rPr>
                <w:rFonts w:asciiTheme="minorHAnsi" w:eastAsiaTheme="minorEastAsia" w:hAnsiTheme="minorHAnsi" w:cstheme="minorBidi"/>
                <w:color w:val="333333"/>
                <w:sz w:val="22"/>
                <w:szCs w:val="22"/>
              </w:rPr>
              <w:t>consideration</w:t>
            </w:r>
            <w:r w:rsidRPr="004D056B">
              <w:rPr>
                <w:rFonts w:asciiTheme="minorHAnsi" w:eastAsiaTheme="minorEastAsia" w:hAnsiTheme="minorHAnsi" w:cstheme="minorBidi"/>
                <w:color w:val="333333"/>
                <w:sz w:val="22"/>
                <w:szCs w:val="22"/>
              </w:rPr>
              <w:t xml:space="preserve"> for directors is that they will often take a lower or even no salary from the business. Instead they will often utilise dividends to top up their income, as and when they have the profits to do so. As dividends are not subject to PAYE, the dividend amounts will not form part of the calculation for the director. Directors in this position are likely to find that should they qualify for a CJRS grant, the amount paid would likely be 80% of a low salary. A further concern is that a director must be non-active to be furloughed other than to meet statutory obligations so consideration must be given to that otherwise they may fail the CJRS requirements.</w:t>
            </w:r>
          </w:p>
          <w:p w14:paraId="586B7387" w14:textId="14CCD74A" w:rsidR="00BE7D68" w:rsidRPr="004D056B" w:rsidRDefault="0007176F" w:rsidP="379CB6A1">
            <w:pPr>
              <w:pStyle w:val="NormalWeb"/>
              <w:shd w:val="clear" w:color="auto" w:fill="FFFFFF" w:themeFill="background1"/>
              <w:spacing w:before="0" w:beforeAutospacing="0" w:after="300" w:afterAutospacing="0"/>
              <w:jc w:val="both"/>
              <w:textAlignment w:val="baseline"/>
              <w:rPr>
                <w:rFonts w:asciiTheme="minorHAnsi" w:eastAsiaTheme="minorEastAsia" w:hAnsiTheme="minorHAnsi" w:cstheme="minorBidi"/>
                <w:color w:val="333333"/>
                <w:sz w:val="22"/>
                <w:szCs w:val="22"/>
              </w:rPr>
            </w:pPr>
            <w:r w:rsidRPr="004D056B">
              <w:rPr>
                <w:rFonts w:asciiTheme="minorHAnsi" w:eastAsiaTheme="minorEastAsia" w:hAnsiTheme="minorHAnsi" w:cstheme="minorBidi"/>
                <w:color w:val="333333"/>
                <w:sz w:val="22"/>
                <w:szCs w:val="22"/>
              </w:rPr>
              <w:t>The CJRS is also available to salaried individuals who are directors of their own personal service company (PSC)</w:t>
            </w:r>
            <w:r w:rsidR="00BE7D68" w:rsidRPr="004D056B">
              <w:rPr>
                <w:rFonts w:asciiTheme="minorHAnsi" w:eastAsiaTheme="minorEastAsia" w:hAnsiTheme="minorHAnsi" w:cstheme="minorBidi"/>
                <w:color w:val="333333"/>
                <w:sz w:val="22"/>
                <w:szCs w:val="22"/>
              </w:rPr>
              <w:t>.</w:t>
            </w:r>
          </w:p>
          <w:p w14:paraId="5BC9D8D8" w14:textId="2D3BE15A" w:rsidR="004800A8" w:rsidRPr="004D056B" w:rsidRDefault="004800A8" w:rsidP="379CB6A1">
            <w:pPr>
              <w:rPr>
                <w:rFonts w:eastAsiaTheme="minorEastAsia"/>
                <w:lang w:eastAsia="en-GB"/>
              </w:rPr>
            </w:pPr>
          </w:p>
        </w:tc>
      </w:tr>
      <w:tr w:rsidR="004800A8" w:rsidRPr="004D056B" w14:paraId="6A1F096D" w14:textId="77777777" w:rsidTr="379CB6A1">
        <w:tc>
          <w:tcPr>
            <w:tcW w:w="3114" w:type="dxa"/>
          </w:tcPr>
          <w:p w14:paraId="0C3B5D39" w14:textId="2E4B7E3E" w:rsidR="004800A8" w:rsidRPr="004D056B" w:rsidRDefault="00D51DED" w:rsidP="379CB6A1">
            <w:pPr>
              <w:pStyle w:val="ListParagraph"/>
              <w:numPr>
                <w:ilvl w:val="0"/>
                <w:numId w:val="12"/>
              </w:numPr>
              <w:ind w:left="450" w:hanging="450"/>
              <w:rPr>
                <w:rFonts w:eastAsiaTheme="minorEastAsia"/>
              </w:rPr>
            </w:pPr>
            <w:r w:rsidRPr="004D056B">
              <w:rPr>
                <w:rFonts w:eastAsiaTheme="minorEastAsia"/>
                <w:b/>
                <w:bCs/>
                <w:color w:val="000000" w:themeColor="text1"/>
                <w:lang w:val="en-US" w:eastAsia="en-GB"/>
              </w:rPr>
              <w:t>CAN STAFF REFUSE</w:t>
            </w:r>
            <w:r w:rsidRPr="004D056B">
              <w:rPr>
                <w:rFonts w:eastAsiaTheme="minorEastAsia"/>
                <w:color w:val="000000" w:themeColor="text1"/>
                <w:lang w:val="en-US" w:eastAsia="en-GB"/>
              </w:rPr>
              <w:t xml:space="preserve"> </w:t>
            </w:r>
            <w:r w:rsidR="004800A8" w:rsidRPr="004D056B">
              <w:rPr>
                <w:rFonts w:eastAsiaTheme="minorEastAsia"/>
                <w:color w:val="000000" w:themeColor="text1"/>
                <w:lang w:val="en-US" w:eastAsia="en-GB"/>
              </w:rPr>
              <w:t>to be furloughed?</w:t>
            </w:r>
          </w:p>
        </w:tc>
        <w:tc>
          <w:tcPr>
            <w:tcW w:w="5912" w:type="dxa"/>
          </w:tcPr>
          <w:p w14:paraId="7EAC78D5" w14:textId="118784F9" w:rsidR="004800A8" w:rsidRPr="004D056B" w:rsidRDefault="00B83777" w:rsidP="379CB6A1">
            <w:pPr>
              <w:jc w:val="both"/>
              <w:rPr>
                <w:rFonts w:eastAsiaTheme="minorEastAsia"/>
                <w:lang w:eastAsia="en-GB"/>
              </w:rPr>
            </w:pPr>
            <w:r w:rsidRPr="004D056B">
              <w:rPr>
                <w:rFonts w:eastAsiaTheme="minorEastAsia"/>
                <w:lang w:eastAsia="en-GB"/>
              </w:rPr>
              <w:t>Yes,</w:t>
            </w:r>
            <w:r w:rsidR="00841980" w:rsidRPr="004D056B">
              <w:rPr>
                <w:rFonts w:eastAsiaTheme="minorEastAsia"/>
                <w:lang w:eastAsia="en-GB"/>
              </w:rPr>
              <w:t xml:space="preserve"> staff must agree to be furloughed and cannot be forced.  If an employee refuses; the company should consider alternative options for </w:t>
            </w:r>
            <w:r w:rsidRPr="004D056B">
              <w:rPr>
                <w:rFonts w:eastAsiaTheme="minorEastAsia"/>
                <w:lang w:eastAsia="en-GB"/>
              </w:rPr>
              <w:t>example,</w:t>
            </w:r>
            <w:r w:rsidR="00841980" w:rsidRPr="004D056B">
              <w:rPr>
                <w:rFonts w:eastAsiaTheme="minorEastAsia"/>
                <w:lang w:eastAsia="en-GB"/>
              </w:rPr>
              <w:t xml:space="preserve"> redundancy.  </w:t>
            </w:r>
          </w:p>
          <w:p w14:paraId="3A705CF3" w14:textId="03AAB238" w:rsidR="00CD078E" w:rsidRPr="004D056B" w:rsidRDefault="00CD078E" w:rsidP="379CB6A1">
            <w:pPr>
              <w:jc w:val="both"/>
              <w:rPr>
                <w:rFonts w:eastAsiaTheme="minorEastAsia"/>
                <w:lang w:eastAsia="en-GB"/>
              </w:rPr>
            </w:pPr>
          </w:p>
          <w:p w14:paraId="4683BCF3" w14:textId="46F48F5E" w:rsidR="00CD078E" w:rsidRPr="004D056B" w:rsidRDefault="00CD078E" w:rsidP="379CB6A1">
            <w:pPr>
              <w:jc w:val="both"/>
              <w:rPr>
                <w:rFonts w:eastAsiaTheme="minorEastAsia"/>
                <w:lang w:eastAsia="en-GB"/>
              </w:rPr>
            </w:pPr>
          </w:p>
          <w:p w14:paraId="5C740635" w14:textId="131DF0D3" w:rsidR="009E3EB8" w:rsidRPr="004D056B" w:rsidRDefault="009E3EB8" w:rsidP="379CB6A1">
            <w:pPr>
              <w:rPr>
                <w:rFonts w:eastAsiaTheme="minorEastAsia"/>
                <w:lang w:eastAsia="en-GB"/>
              </w:rPr>
            </w:pPr>
          </w:p>
        </w:tc>
      </w:tr>
      <w:tr w:rsidR="004800A8" w:rsidRPr="004D056B" w14:paraId="685B29D3" w14:textId="77777777" w:rsidTr="379CB6A1">
        <w:tc>
          <w:tcPr>
            <w:tcW w:w="3114" w:type="dxa"/>
          </w:tcPr>
          <w:p w14:paraId="59272545" w14:textId="05B8B0A5" w:rsidR="004800A8" w:rsidRPr="004D056B" w:rsidRDefault="004800A8" w:rsidP="379CB6A1">
            <w:pPr>
              <w:pStyle w:val="ListParagraph"/>
              <w:numPr>
                <w:ilvl w:val="0"/>
                <w:numId w:val="12"/>
              </w:numPr>
              <w:ind w:left="450" w:hanging="425"/>
              <w:rPr>
                <w:rFonts w:eastAsiaTheme="minorEastAsia"/>
              </w:rPr>
            </w:pPr>
            <w:r w:rsidRPr="004D056B">
              <w:rPr>
                <w:rFonts w:eastAsiaTheme="minorEastAsia"/>
                <w:color w:val="000000" w:themeColor="text1"/>
                <w:lang w:val="en-US" w:eastAsia="en-GB"/>
              </w:rPr>
              <w:lastRenderedPageBreak/>
              <w:t xml:space="preserve">I understand that the employment contract </w:t>
            </w:r>
            <w:proofErr w:type="gramStart"/>
            <w:r w:rsidRPr="004D056B">
              <w:rPr>
                <w:rFonts w:eastAsiaTheme="minorEastAsia"/>
                <w:color w:val="000000" w:themeColor="text1"/>
                <w:lang w:val="en-US" w:eastAsia="en-GB"/>
              </w:rPr>
              <w:t>has to</w:t>
            </w:r>
            <w:proofErr w:type="gramEnd"/>
            <w:r w:rsidRPr="004D056B">
              <w:rPr>
                <w:rFonts w:eastAsiaTheme="minorEastAsia"/>
                <w:color w:val="000000" w:themeColor="text1"/>
                <w:lang w:val="en-US" w:eastAsia="en-GB"/>
              </w:rPr>
              <w:t xml:space="preserve"> allow </w:t>
            </w:r>
            <w:r w:rsidR="00D51DED" w:rsidRPr="004D056B">
              <w:rPr>
                <w:rFonts w:eastAsiaTheme="minorEastAsia"/>
                <w:b/>
                <w:bCs/>
                <w:color w:val="000000" w:themeColor="text1"/>
                <w:lang w:val="en-US" w:eastAsia="en-GB"/>
              </w:rPr>
              <w:t>VARIATION IN TERMS</w:t>
            </w:r>
            <w:r w:rsidR="00D51DED" w:rsidRPr="004D056B">
              <w:rPr>
                <w:rFonts w:eastAsiaTheme="minorEastAsia"/>
                <w:color w:val="000000" w:themeColor="text1"/>
                <w:lang w:val="en-US" w:eastAsia="en-GB"/>
              </w:rPr>
              <w:t xml:space="preserve"> </w:t>
            </w:r>
            <w:r w:rsidRPr="004D056B">
              <w:rPr>
                <w:rFonts w:eastAsiaTheme="minorEastAsia"/>
                <w:color w:val="000000" w:themeColor="text1"/>
                <w:lang w:val="en-US" w:eastAsia="en-GB"/>
              </w:rPr>
              <w:t>at company discretion otherwise a consultation period of a month is needed. If this is done, I assume the company can still back date the application of the furlo</w:t>
            </w:r>
            <w:r w:rsidR="00426FBE" w:rsidRPr="004D056B">
              <w:rPr>
                <w:rFonts w:eastAsiaTheme="minorEastAsia"/>
                <w:color w:val="000000" w:themeColor="text1"/>
                <w:lang w:val="en-US" w:eastAsia="en-GB"/>
              </w:rPr>
              <w:t>ugh</w:t>
            </w:r>
            <w:r w:rsidRPr="004D056B">
              <w:rPr>
                <w:rFonts w:eastAsiaTheme="minorEastAsia"/>
                <w:color w:val="000000" w:themeColor="text1"/>
                <w:lang w:val="en-US" w:eastAsia="en-GB"/>
              </w:rPr>
              <w:t>?</w:t>
            </w:r>
          </w:p>
        </w:tc>
        <w:tc>
          <w:tcPr>
            <w:tcW w:w="5912" w:type="dxa"/>
          </w:tcPr>
          <w:p w14:paraId="1961AC05" w14:textId="77777777" w:rsidR="009C7606" w:rsidRPr="004D056B" w:rsidRDefault="00841980" w:rsidP="379CB6A1">
            <w:pPr>
              <w:jc w:val="both"/>
              <w:rPr>
                <w:rFonts w:eastAsiaTheme="minorEastAsia"/>
                <w:lang w:eastAsia="en-GB"/>
              </w:rPr>
            </w:pPr>
            <w:r w:rsidRPr="004D056B">
              <w:rPr>
                <w:rFonts w:eastAsiaTheme="minorEastAsia"/>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9C7606" w:rsidRPr="004D056B" w:rsidRDefault="009C7606" w:rsidP="379CB6A1">
            <w:pPr>
              <w:jc w:val="both"/>
              <w:rPr>
                <w:rFonts w:eastAsiaTheme="minorEastAsia"/>
                <w:lang w:eastAsia="en-GB"/>
              </w:rPr>
            </w:pPr>
          </w:p>
          <w:p w14:paraId="78DCCB7D" w14:textId="06BBF9DA" w:rsidR="004800A8" w:rsidRPr="004D056B" w:rsidRDefault="00841980" w:rsidP="379CB6A1">
            <w:pPr>
              <w:jc w:val="both"/>
              <w:rPr>
                <w:rFonts w:eastAsiaTheme="minorEastAsia"/>
                <w:lang w:eastAsia="en-GB"/>
              </w:rPr>
            </w:pPr>
            <w:r w:rsidRPr="004D056B">
              <w:rPr>
                <w:rFonts w:eastAsiaTheme="minorEastAsia"/>
                <w:lang w:eastAsia="en-GB"/>
              </w:rPr>
              <w:t xml:space="preserve">The government have offered the </w:t>
            </w:r>
            <w:r w:rsidR="00783539" w:rsidRPr="004D056B">
              <w:rPr>
                <w:rFonts w:eastAsiaTheme="minorEastAsia"/>
                <w:lang w:eastAsia="en-GB"/>
              </w:rPr>
              <w:t>CJRS</w:t>
            </w:r>
            <w:r w:rsidRPr="004D056B">
              <w:rPr>
                <w:rFonts w:eastAsiaTheme="minorEastAsia"/>
                <w:lang w:eastAsia="en-GB"/>
              </w:rPr>
              <w:t xml:space="preserve"> and therefore companies should discuss the options with their staff openly and frankly and seek agreements from staff.  The aim is to avoid </w:t>
            </w:r>
            <w:r w:rsidR="0060133D" w:rsidRPr="004D056B">
              <w:rPr>
                <w:rFonts w:eastAsiaTheme="minorEastAsia"/>
                <w:lang w:eastAsia="en-GB"/>
              </w:rPr>
              <w:t xml:space="preserve">a </w:t>
            </w:r>
            <w:r w:rsidRPr="004D056B">
              <w:rPr>
                <w:rFonts w:eastAsiaTheme="minorEastAsia"/>
                <w:lang w:eastAsia="en-GB"/>
              </w:rPr>
              <w:t xml:space="preserve">redundancy situation.  </w:t>
            </w:r>
          </w:p>
          <w:p w14:paraId="4DCDB9BB" w14:textId="39A48DB2" w:rsidR="009E3EB8" w:rsidRPr="004D056B" w:rsidRDefault="009E3EB8" w:rsidP="379CB6A1">
            <w:pPr>
              <w:rPr>
                <w:rFonts w:eastAsiaTheme="minorEastAsia"/>
                <w:lang w:eastAsia="en-GB"/>
              </w:rPr>
            </w:pPr>
          </w:p>
        </w:tc>
      </w:tr>
      <w:tr w:rsidR="004800A8" w:rsidRPr="004D056B" w14:paraId="68F4A487" w14:textId="77777777" w:rsidTr="379CB6A1">
        <w:tc>
          <w:tcPr>
            <w:tcW w:w="3114" w:type="dxa"/>
          </w:tcPr>
          <w:p w14:paraId="7D0B98AE" w14:textId="1757B3BE" w:rsidR="004800A8" w:rsidRPr="004D056B" w:rsidRDefault="00BE7D68" w:rsidP="379CB6A1">
            <w:pPr>
              <w:pStyle w:val="ListParagraph"/>
              <w:numPr>
                <w:ilvl w:val="0"/>
                <w:numId w:val="12"/>
              </w:numPr>
              <w:ind w:left="450" w:hanging="450"/>
              <w:rPr>
                <w:rFonts w:eastAsiaTheme="minorEastAsia"/>
              </w:rPr>
            </w:pPr>
            <w:r w:rsidRPr="004D056B">
              <w:rPr>
                <w:rFonts w:eastAsiaTheme="minorEastAsia"/>
                <w:color w:val="000000" w:themeColor="text1"/>
                <w:lang w:eastAsia="en-GB"/>
              </w:rPr>
              <w:t xml:space="preserve">Does the company have to prepare a </w:t>
            </w:r>
            <w:r w:rsidR="000D2B00" w:rsidRPr="004D056B">
              <w:rPr>
                <w:rFonts w:eastAsiaTheme="minorEastAsia"/>
                <w:b/>
                <w:bCs/>
                <w:color w:val="000000" w:themeColor="text1"/>
                <w:lang w:eastAsia="en-GB"/>
              </w:rPr>
              <w:t>CONTINUITY PLAN</w:t>
            </w:r>
            <w:r w:rsidRPr="004D056B">
              <w:rPr>
                <w:rFonts w:eastAsiaTheme="minorEastAsia"/>
                <w:color w:val="000000" w:themeColor="text1"/>
                <w:lang w:eastAsia="en-GB"/>
              </w:rPr>
              <w:t xml:space="preserve"> to apply for furlough</w:t>
            </w:r>
          </w:p>
        </w:tc>
        <w:tc>
          <w:tcPr>
            <w:tcW w:w="5912" w:type="dxa"/>
          </w:tcPr>
          <w:p w14:paraId="06CA54D2" w14:textId="1B24A14E" w:rsidR="004800A8" w:rsidRPr="004D056B" w:rsidRDefault="00BE7D68" w:rsidP="379CB6A1">
            <w:pPr>
              <w:jc w:val="both"/>
              <w:rPr>
                <w:rFonts w:eastAsiaTheme="minorEastAsia"/>
                <w:color w:val="0B0C0C"/>
                <w:shd w:val="clear" w:color="auto" w:fill="FFFFFF"/>
              </w:rPr>
            </w:pPr>
            <w:r w:rsidRPr="004D056B">
              <w:rPr>
                <w:rFonts w:eastAsiaTheme="minorEastAsia"/>
                <w:lang w:eastAsia="en-GB"/>
              </w:rPr>
              <w:t>No continuity plan is required to apply for a CJRS grant, however when selecting employees</w:t>
            </w:r>
            <w:r w:rsidR="008831DB" w:rsidRPr="004D056B">
              <w:rPr>
                <w:rFonts w:eastAsiaTheme="minorEastAsia"/>
                <w:lang w:eastAsia="en-GB"/>
              </w:rPr>
              <w:t>,</w:t>
            </w:r>
            <w:r w:rsidRPr="004D056B">
              <w:rPr>
                <w:rFonts w:eastAsiaTheme="minorEastAsia"/>
                <w:lang w:eastAsia="en-GB"/>
              </w:rPr>
              <w:t xml:space="preserve"> </w:t>
            </w:r>
            <w:r w:rsidR="008831DB" w:rsidRPr="004D056B">
              <w:rPr>
                <w:rFonts w:eastAsiaTheme="minorEastAsia"/>
                <w:color w:val="0B0C0C"/>
                <w:shd w:val="clear" w:color="auto" w:fill="FFFFFF"/>
              </w:rPr>
              <w:t>employers should be aware that equality and discrimination laws will apply in the usual way</w:t>
            </w:r>
            <w:r w:rsidR="009E3EB8" w:rsidRPr="004D056B">
              <w:rPr>
                <w:rFonts w:eastAsiaTheme="minorEastAsia"/>
                <w:color w:val="0B0C0C"/>
                <w:shd w:val="clear" w:color="auto" w:fill="FFFFFF"/>
              </w:rPr>
              <w:t>.</w:t>
            </w:r>
          </w:p>
          <w:p w14:paraId="40ED4173" w14:textId="497774D8" w:rsidR="009E3EB8" w:rsidRPr="004D056B" w:rsidRDefault="009E3EB8" w:rsidP="379CB6A1">
            <w:pPr>
              <w:rPr>
                <w:rFonts w:eastAsiaTheme="minorEastAsia"/>
                <w:lang w:eastAsia="en-GB"/>
              </w:rPr>
            </w:pPr>
          </w:p>
        </w:tc>
      </w:tr>
      <w:tr w:rsidR="00B670BA" w:rsidRPr="004D056B" w14:paraId="660BDD53" w14:textId="77777777" w:rsidTr="379CB6A1">
        <w:tc>
          <w:tcPr>
            <w:tcW w:w="3114" w:type="dxa"/>
          </w:tcPr>
          <w:p w14:paraId="2D3859F4" w14:textId="0B6D39FB" w:rsidR="00B670BA" w:rsidRPr="004D056B" w:rsidRDefault="00B670BA" w:rsidP="379CB6A1">
            <w:pPr>
              <w:pStyle w:val="ListParagraph"/>
              <w:numPr>
                <w:ilvl w:val="0"/>
                <w:numId w:val="12"/>
              </w:numPr>
              <w:spacing w:line="257" w:lineRule="auto"/>
              <w:ind w:left="450" w:hanging="425"/>
              <w:rPr>
                <w:rFonts w:eastAsiaTheme="minorEastAsia"/>
              </w:rPr>
            </w:pPr>
            <w:r w:rsidRPr="004D056B">
              <w:rPr>
                <w:rFonts w:eastAsiaTheme="minorEastAsia"/>
              </w:rPr>
              <w:t xml:space="preserve">Can </w:t>
            </w:r>
            <w:r w:rsidR="000D2B00" w:rsidRPr="004D056B">
              <w:rPr>
                <w:rFonts w:eastAsiaTheme="minorEastAsia"/>
                <w:b/>
                <w:bCs/>
              </w:rPr>
              <w:t>HOLIDAY LEAVE</w:t>
            </w:r>
            <w:r w:rsidR="000D2B00" w:rsidRPr="004D056B">
              <w:rPr>
                <w:rFonts w:eastAsiaTheme="minorEastAsia"/>
              </w:rPr>
              <w:t xml:space="preserve"> </w:t>
            </w:r>
            <w:r w:rsidRPr="004D056B">
              <w:rPr>
                <w:rFonts w:eastAsiaTheme="minorEastAsia"/>
              </w:rPr>
              <w:t>be carried over?</w:t>
            </w:r>
          </w:p>
          <w:p w14:paraId="65DFC3AC" w14:textId="77777777" w:rsidR="00B670BA" w:rsidRPr="004D056B" w:rsidRDefault="00B670BA" w:rsidP="379CB6A1">
            <w:pPr>
              <w:spacing w:after="160" w:line="257" w:lineRule="auto"/>
              <w:ind w:left="309" w:hanging="309"/>
              <w:rPr>
                <w:rFonts w:eastAsiaTheme="minorEastAsia"/>
              </w:rPr>
            </w:pPr>
            <w:r w:rsidRPr="004D056B">
              <w:rPr>
                <w:rFonts w:eastAsiaTheme="minorEastAsia"/>
              </w:rPr>
              <w:t xml:space="preserve"> </w:t>
            </w:r>
          </w:p>
        </w:tc>
        <w:tc>
          <w:tcPr>
            <w:tcW w:w="5912" w:type="dxa"/>
          </w:tcPr>
          <w:p w14:paraId="54629C1D" w14:textId="24A303A1" w:rsidR="00B670BA" w:rsidRPr="004D056B" w:rsidRDefault="00B670BA" w:rsidP="379CB6A1">
            <w:pPr>
              <w:spacing w:after="160" w:line="257" w:lineRule="auto"/>
              <w:jc w:val="both"/>
              <w:rPr>
                <w:rFonts w:eastAsiaTheme="minorEastAsia"/>
              </w:rPr>
            </w:pPr>
            <w:r w:rsidRPr="004D056B">
              <w:rPr>
                <w:rFonts w:eastAsiaTheme="minorEastAsia"/>
              </w:rPr>
              <w:t xml:space="preserve">Working Time Regulations will be amended. Workers who have not taken </w:t>
            </w:r>
            <w:proofErr w:type="gramStart"/>
            <w:r w:rsidRPr="004D056B">
              <w:rPr>
                <w:rFonts w:eastAsiaTheme="minorEastAsia"/>
              </w:rPr>
              <w:t>all of</w:t>
            </w:r>
            <w:proofErr w:type="gramEnd"/>
            <w:r w:rsidRPr="004D056B">
              <w:rPr>
                <w:rFonts w:eastAsiaTheme="minorEastAsia"/>
              </w:rPr>
              <w:t xml:space="preserve"> their statutory annual leave entitlement due to COVID-19 will now be able to carry </w:t>
            </w:r>
            <w:r w:rsidR="00CD078E" w:rsidRPr="004D056B">
              <w:rPr>
                <w:rFonts w:eastAsiaTheme="minorEastAsia"/>
              </w:rPr>
              <w:t>up to 4 weeks</w:t>
            </w:r>
            <w:r w:rsidRPr="004D056B">
              <w:rPr>
                <w:rFonts w:eastAsiaTheme="minorEastAsia"/>
              </w:rPr>
              <w:t xml:space="preserve"> over into the next 2 leave years</w:t>
            </w:r>
            <w:r w:rsidR="00015958" w:rsidRPr="004D056B">
              <w:rPr>
                <w:rFonts w:eastAsiaTheme="minorEastAsia"/>
              </w:rPr>
              <w:t xml:space="preserve">. </w:t>
            </w:r>
          </w:p>
        </w:tc>
      </w:tr>
      <w:tr w:rsidR="00B670BA" w:rsidRPr="004D056B" w14:paraId="55B493DA" w14:textId="77777777" w:rsidTr="379CB6A1">
        <w:tc>
          <w:tcPr>
            <w:tcW w:w="3114" w:type="dxa"/>
          </w:tcPr>
          <w:p w14:paraId="70369C5B" w14:textId="5AA86230" w:rsidR="00B670BA" w:rsidRPr="004D056B" w:rsidRDefault="00B670BA" w:rsidP="379CB6A1">
            <w:pPr>
              <w:pStyle w:val="ListParagraph"/>
              <w:numPr>
                <w:ilvl w:val="0"/>
                <w:numId w:val="12"/>
              </w:numPr>
              <w:spacing w:line="257" w:lineRule="auto"/>
              <w:ind w:left="450" w:hanging="450"/>
              <w:rPr>
                <w:rFonts w:eastAsiaTheme="minorEastAsia"/>
              </w:rPr>
            </w:pPr>
            <w:r w:rsidRPr="004D056B">
              <w:rPr>
                <w:rFonts w:eastAsiaTheme="minorEastAsia"/>
              </w:rPr>
              <w:t xml:space="preserve">For </w:t>
            </w:r>
            <w:r w:rsidR="000D2B00" w:rsidRPr="004D056B">
              <w:rPr>
                <w:rFonts w:eastAsiaTheme="minorEastAsia"/>
                <w:b/>
                <w:bCs/>
              </w:rPr>
              <w:t>STUDENTS</w:t>
            </w:r>
            <w:r w:rsidRPr="004D056B">
              <w:rPr>
                <w:rFonts w:eastAsiaTheme="minorEastAsia"/>
              </w:rPr>
              <w:t xml:space="preserve"> that are PAYE tax exempt but paying NICs - are they still eligible?</w:t>
            </w:r>
          </w:p>
          <w:p w14:paraId="7A193BC7" w14:textId="77777777" w:rsidR="00B670BA" w:rsidRPr="004D056B" w:rsidRDefault="00B670BA" w:rsidP="379CB6A1">
            <w:pPr>
              <w:spacing w:after="160" w:line="257" w:lineRule="auto"/>
              <w:rPr>
                <w:rFonts w:eastAsiaTheme="minorEastAsia"/>
              </w:rPr>
            </w:pPr>
            <w:r w:rsidRPr="004D056B">
              <w:rPr>
                <w:rFonts w:eastAsiaTheme="minorEastAsia"/>
              </w:rPr>
              <w:t xml:space="preserve"> </w:t>
            </w:r>
          </w:p>
        </w:tc>
        <w:tc>
          <w:tcPr>
            <w:tcW w:w="5912" w:type="dxa"/>
          </w:tcPr>
          <w:p w14:paraId="351730B6" w14:textId="7BB95FE5" w:rsidR="00B670BA" w:rsidRPr="004D056B" w:rsidRDefault="00DD5858" w:rsidP="379CB6A1">
            <w:pPr>
              <w:spacing w:after="160" w:line="257" w:lineRule="auto"/>
              <w:jc w:val="both"/>
              <w:rPr>
                <w:rFonts w:eastAsiaTheme="minorEastAsia"/>
              </w:rPr>
            </w:pPr>
            <w:r w:rsidRPr="004D056B">
              <w:rPr>
                <w:rFonts w:eastAsiaTheme="minorEastAsia"/>
              </w:rPr>
              <w:t xml:space="preserve">Furloughed employees must have been on your PAYE payroll on </w:t>
            </w:r>
            <w:r w:rsidR="00F8727A" w:rsidRPr="004D056B">
              <w:rPr>
                <w:rFonts w:eastAsiaTheme="minorEastAsia"/>
              </w:rPr>
              <w:t xml:space="preserve">19 March 2020 (previously </w:t>
            </w:r>
            <w:r w:rsidRPr="004D056B">
              <w:rPr>
                <w:rFonts w:eastAsiaTheme="minorEastAsia"/>
              </w:rPr>
              <w:t>28 February 2020</w:t>
            </w:r>
            <w:r w:rsidR="00F8727A" w:rsidRPr="004D056B">
              <w:rPr>
                <w:rFonts w:eastAsiaTheme="minorEastAsia"/>
              </w:rPr>
              <w:t>)</w:t>
            </w:r>
            <w:r w:rsidR="009955A1" w:rsidRPr="004D056B">
              <w:rPr>
                <w:rFonts w:eastAsiaTheme="minorEastAsia"/>
              </w:rPr>
              <w:t xml:space="preserve">. </w:t>
            </w:r>
            <w:r w:rsidR="00414A26" w:rsidRPr="004D056B">
              <w:rPr>
                <w:rFonts w:eastAsiaTheme="minorEastAsia"/>
              </w:rPr>
              <w:t xml:space="preserve">If the employees are earning below the tax threshold (£12,500 a year) they would still be eligible to claim. </w:t>
            </w:r>
            <w:r w:rsidR="009955A1" w:rsidRPr="004D056B">
              <w:rPr>
                <w:rFonts w:eastAsiaTheme="minorEastAsia"/>
              </w:rPr>
              <w:t>Further information should</w:t>
            </w:r>
            <w:r w:rsidR="00414A26" w:rsidRPr="004D056B">
              <w:rPr>
                <w:rFonts w:eastAsiaTheme="minorEastAsia"/>
              </w:rPr>
              <w:t xml:space="preserve"> be available when HMRC</w:t>
            </w:r>
            <w:r w:rsidR="009955A1" w:rsidRPr="004D056B">
              <w:rPr>
                <w:rFonts w:eastAsiaTheme="minorEastAsia"/>
              </w:rPr>
              <w:t xml:space="preserve"> publish the full guidelines.</w:t>
            </w:r>
          </w:p>
        </w:tc>
      </w:tr>
      <w:tr w:rsidR="00B670BA" w:rsidRPr="004D056B" w14:paraId="087527E9" w14:textId="77777777" w:rsidTr="379CB6A1">
        <w:tc>
          <w:tcPr>
            <w:tcW w:w="3114" w:type="dxa"/>
          </w:tcPr>
          <w:p w14:paraId="05F9F78E" w14:textId="5C8EC2D1" w:rsidR="00B670BA" w:rsidRPr="004D056B" w:rsidRDefault="00B670BA" w:rsidP="379CB6A1">
            <w:pPr>
              <w:pStyle w:val="ListParagraph"/>
              <w:numPr>
                <w:ilvl w:val="0"/>
                <w:numId w:val="12"/>
              </w:numPr>
              <w:spacing w:line="257" w:lineRule="auto"/>
              <w:ind w:left="450" w:hanging="450"/>
              <w:rPr>
                <w:rFonts w:eastAsiaTheme="minorEastAsia"/>
              </w:rPr>
            </w:pPr>
            <w:r w:rsidRPr="004D056B">
              <w:rPr>
                <w:rFonts w:eastAsiaTheme="minorEastAsia"/>
              </w:rPr>
              <w:t xml:space="preserve">If making staff redundant after furlough has ended, do </w:t>
            </w:r>
            <w:r w:rsidR="000D2B00" w:rsidRPr="004D056B">
              <w:rPr>
                <w:rFonts w:eastAsiaTheme="minorEastAsia"/>
                <w:b/>
                <w:bCs/>
              </w:rPr>
              <w:t>NORMAL REDUNDANCY RULES</w:t>
            </w:r>
            <w:r w:rsidR="000D2B00" w:rsidRPr="004D056B">
              <w:rPr>
                <w:rFonts w:eastAsiaTheme="minorEastAsia"/>
              </w:rPr>
              <w:t xml:space="preserve"> </w:t>
            </w:r>
            <w:r w:rsidRPr="004D056B">
              <w:rPr>
                <w:rFonts w:eastAsiaTheme="minorEastAsia"/>
              </w:rPr>
              <w:t>apply (</w:t>
            </w:r>
            <w:r w:rsidR="00CD078E" w:rsidRPr="004D056B">
              <w:rPr>
                <w:rFonts w:eastAsiaTheme="minorEastAsia"/>
              </w:rPr>
              <w:t>e.g.</w:t>
            </w:r>
            <w:r w:rsidRPr="004D056B">
              <w:rPr>
                <w:rFonts w:eastAsiaTheme="minorEastAsia"/>
              </w:rPr>
              <w:t xml:space="preserve"> one week for each year of continual service above minimum close of contract notice to a maximum of 12 weeks).</w:t>
            </w:r>
          </w:p>
        </w:tc>
        <w:tc>
          <w:tcPr>
            <w:tcW w:w="5912" w:type="dxa"/>
          </w:tcPr>
          <w:p w14:paraId="619ABDED" w14:textId="4912C004" w:rsidR="00B670BA" w:rsidRPr="004D056B" w:rsidRDefault="00015958" w:rsidP="379CB6A1">
            <w:pPr>
              <w:spacing w:after="160" w:line="257" w:lineRule="auto"/>
              <w:jc w:val="both"/>
              <w:rPr>
                <w:rFonts w:eastAsiaTheme="minorEastAsia"/>
              </w:rPr>
            </w:pPr>
            <w:r w:rsidRPr="004D056B">
              <w:rPr>
                <w:rFonts w:eastAsiaTheme="minorEastAsia"/>
              </w:rPr>
              <w:t>Yes,</w:t>
            </w:r>
            <w:r w:rsidR="00DD5858" w:rsidRPr="004D056B">
              <w:rPr>
                <w:rFonts w:eastAsiaTheme="minorEastAsia"/>
              </w:rPr>
              <w:t xml:space="preserve"> the usual redundancy procedure will </w:t>
            </w:r>
            <w:proofErr w:type="gramStart"/>
            <w:r w:rsidR="00DD5858" w:rsidRPr="004D056B">
              <w:rPr>
                <w:rFonts w:eastAsiaTheme="minorEastAsia"/>
              </w:rPr>
              <w:t>apply</w:t>
            </w:r>
            <w:proofErr w:type="gramEnd"/>
            <w:r w:rsidR="00DD5858" w:rsidRPr="004D056B">
              <w:rPr>
                <w:rFonts w:eastAsiaTheme="minorEastAsia"/>
              </w:rPr>
              <w:t xml:space="preserve"> and payments should be made according to the redundancy policy if the organisation ha</w:t>
            </w:r>
            <w:r w:rsidR="00E918E6" w:rsidRPr="004D056B">
              <w:rPr>
                <w:rFonts w:eastAsiaTheme="minorEastAsia"/>
              </w:rPr>
              <w:t>ve</w:t>
            </w:r>
            <w:r w:rsidR="00DD5858" w:rsidRPr="004D056B">
              <w:rPr>
                <w:rFonts w:eastAsiaTheme="minorEastAsia"/>
              </w:rPr>
              <w:t xml:space="preserve"> one or statutory redundancy guidelines.</w:t>
            </w:r>
          </w:p>
        </w:tc>
      </w:tr>
      <w:tr w:rsidR="00B670BA" w:rsidRPr="004D056B" w14:paraId="581BB2FE" w14:textId="77777777" w:rsidTr="379CB6A1">
        <w:tc>
          <w:tcPr>
            <w:tcW w:w="3114" w:type="dxa"/>
          </w:tcPr>
          <w:p w14:paraId="1188BDF6" w14:textId="77938853" w:rsidR="00B670BA" w:rsidRPr="004D056B" w:rsidRDefault="00B670BA" w:rsidP="379CB6A1">
            <w:pPr>
              <w:pStyle w:val="ListParagraph"/>
              <w:numPr>
                <w:ilvl w:val="0"/>
                <w:numId w:val="12"/>
              </w:numPr>
              <w:spacing w:line="257" w:lineRule="auto"/>
              <w:ind w:left="450" w:hanging="425"/>
              <w:rPr>
                <w:rFonts w:eastAsiaTheme="minorEastAsia"/>
              </w:rPr>
            </w:pPr>
            <w:r w:rsidRPr="004D056B">
              <w:rPr>
                <w:rFonts w:eastAsiaTheme="minorEastAsia"/>
              </w:rPr>
              <w:t xml:space="preserve">How quickly can HMRC </w:t>
            </w:r>
            <w:r w:rsidR="000D2B00" w:rsidRPr="004D056B">
              <w:rPr>
                <w:rFonts w:eastAsiaTheme="minorEastAsia"/>
                <w:b/>
                <w:bCs/>
              </w:rPr>
              <w:t>PROCESS PAYMENTS</w:t>
            </w:r>
            <w:r w:rsidRPr="004D056B">
              <w:rPr>
                <w:rFonts w:eastAsiaTheme="minorEastAsia"/>
              </w:rPr>
              <w:t xml:space="preserve">? </w:t>
            </w:r>
          </w:p>
          <w:p w14:paraId="45EC2F34" w14:textId="77777777" w:rsidR="00B670BA" w:rsidRPr="004D056B" w:rsidRDefault="00B670BA" w:rsidP="379CB6A1">
            <w:pPr>
              <w:spacing w:after="160" w:line="257" w:lineRule="auto"/>
              <w:rPr>
                <w:rFonts w:eastAsiaTheme="minorEastAsia"/>
              </w:rPr>
            </w:pPr>
            <w:r w:rsidRPr="004D056B">
              <w:rPr>
                <w:rFonts w:eastAsiaTheme="minorEastAsia"/>
              </w:rPr>
              <w:t xml:space="preserve"> </w:t>
            </w:r>
          </w:p>
        </w:tc>
        <w:tc>
          <w:tcPr>
            <w:tcW w:w="5912" w:type="dxa"/>
          </w:tcPr>
          <w:p w14:paraId="10DBB782" w14:textId="2EE5CA78" w:rsidR="00B670BA" w:rsidRPr="004D056B" w:rsidRDefault="00E90D0E" w:rsidP="379CB6A1">
            <w:pPr>
              <w:spacing w:after="160" w:line="257" w:lineRule="auto"/>
              <w:jc w:val="both"/>
              <w:rPr>
                <w:rFonts w:eastAsiaTheme="minorEastAsia"/>
              </w:rPr>
            </w:pPr>
            <w:r w:rsidRPr="004D056B">
              <w:rPr>
                <w:rFonts w:eastAsiaTheme="minorEastAsia"/>
              </w:rPr>
              <w:t xml:space="preserve">HMRC have indicated that payments will be made six days after receipt of a claim through their portal provided it passes their checks.  The HMRC portal opened on </w:t>
            </w:r>
            <w:r w:rsidR="0099445C" w:rsidRPr="004D056B">
              <w:rPr>
                <w:rFonts w:eastAsiaTheme="minorEastAsia"/>
              </w:rPr>
              <w:t xml:space="preserve">20 </w:t>
            </w:r>
            <w:r w:rsidR="009955A1" w:rsidRPr="004D056B">
              <w:rPr>
                <w:rFonts w:eastAsiaTheme="minorEastAsia"/>
              </w:rPr>
              <w:t>April 2020.</w:t>
            </w:r>
            <w:r w:rsidR="00F8727A" w:rsidRPr="004D056B">
              <w:rPr>
                <w:rFonts w:eastAsiaTheme="minorEastAsia"/>
              </w:rPr>
              <w:t xml:space="preserve">  HMRC will check claims and provided eligible will make payment via BACS to the nominated bank account.</w:t>
            </w:r>
            <w:r w:rsidR="00B0022B">
              <w:rPr>
                <w:rFonts w:eastAsiaTheme="minorEastAsia"/>
              </w:rPr>
              <w:t xml:space="preserve">  </w:t>
            </w:r>
            <w:r w:rsidR="00B0022B" w:rsidRPr="00B0022B">
              <w:rPr>
                <w:rFonts w:eastAsiaTheme="minorEastAsia"/>
                <w:highlight w:val="yellow"/>
              </w:rPr>
              <w:t>From July claim frequency can be increased to weekly if required</w:t>
            </w:r>
            <w:r w:rsidR="00B0022B">
              <w:rPr>
                <w:rFonts w:eastAsiaTheme="minorEastAsia"/>
              </w:rPr>
              <w:t>.</w:t>
            </w:r>
          </w:p>
        </w:tc>
      </w:tr>
      <w:tr w:rsidR="00B670BA" w:rsidRPr="004D056B" w14:paraId="56999868" w14:textId="77777777" w:rsidTr="379CB6A1">
        <w:tc>
          <w:tcPr>
            <w:tcW w:w="3114" w:type="dxa"/>
          </w:tcPr>
          <w:p w14:paraId="39AEA007" w14:textId="0185534D" w:rsidR="00B670BA" w:rsidRPr="004D056B" w:rsidRDefault="00B670BA" w:rsidP="379CB6A1">
            <w:pPr>
              <w:pStyle w:val="ListParagraph"/>
              <w:numPr>
                <w:ilvl w:val="0"/>
                <w:numId w:val="12"/>
              </w:numPr>
              <w:spacing w:line="257" w:lineRule="auto"/>
              <w:ind w:left="592" w:hanging="567"/>
              <w:rPr>
                <w:rFonts w:eastAsiaTheme="minorEastAsia"/>
              </w:rPr>
            </w:pPr>
            <w:r w:rsidRPr="004D056B">
              <w:rPr>
                <w:rFonts w:eastAsiaTheme="minorEastAsia"/>
              </w:rPr>
              <w:t xml:space="preserve">How much of this process will be </w:t>
            </w:r>
            <w:r w:rsidR="000D2B00" w:rsidRPr="004D056B">
              <w:rPr>
                <w:rFonts w:eastAsiaTheme="minorEastAsia"/>
                <w:b/>
                <w:bCs/>
              </w:rPr>
              <w:t>AUTOMATED</w:t>
            </w:r>
            <w:r w:rsidRPr="004D056B">
              <w:rPr>
                <w:rFonts w:eastAsiaTheme="minorEastAsia"/>
              </w:rPr>
              <w:t xml:space="preserve"> in terms of BACS payments to our business account?</w:t>
            </w:r>
          </w:p>
          <w:p w14:paraId="7B3DF9A4" w14:textId="11EF042C" w:rsidR="00B670BA" w:rsidRPr="004D056B" w:rsidRDefault="00B670BA" w:rsidP="379CB6A1">
            <w:pPr>
              <w:spacing w:after="160" w:line="257" w:lineRule="auto"/>
              <w:ind w:firstLine="60"/>
              <w:rPr>
                <w:rFonts w:eastAsiaTheme="minorEastAsia"/>
              </w:rPr>
            </w:pPr>
          </w:p>
        </w:tc>
        <w:tc>
          <w:tcPr>
            <w:tcW w:w="5912" w:type="dxa"/>
          </w:tcPr>
          <w:p w14:paraId="340AA97C" w14:textId="503F433E" w:rsidR="009955A1" w:rsidRPr="004D056B" w:rsidRDefault="009955A1" w:rsidP="379CB6A1">
            <w:pPr>
              <w:spacing w:after="160" w:line="257" w:lineRule="auto"/>
              <w:jc w:val="both"/>
              <w:rPr>
                <w:rFonts w:eastAsiaTheme="minorEastAsia"/>
              </w:rPr>
            </w:pPr>
            <w:r w:rsidRPr="004D056B">
              <w:rPr>
                <w:rFonts w:eastAsiaTheme="minorEastAsia"/>
              </w:rPr>
              <w:lastRenderedPageBreak/>
              <w:t xml:space="preserve">Once HMRC have received your claim and you are eligible for the grant, </w:t>
            </w:r>
            <w:r w:rsidR="00E918E6" w:rsidRPr="004D056B">
              <w:rPr>
                <w:rFonts w:eastAsiaTheme="minorEastAsia"/>
              </w:rPr>
              <w:t>payments will be made</w:t>
            </w:r>
            <w:r w:rsidRPr="004D056B">
              <w:rPr>
                <w:rFonts w:eastAsiaTheme="minorEastAsia"/>
              </w:rPr>
              <w:t xml:space="preserve"> via BACS payment to a UK bank account.</w:t>
            </w:r>
          </w:p>
          <w:p w14:paraId="2D5310CC" w14:textId="17D04A51" w:rsidR="00B670BA" w:rsidRPr="004D056B" w:rsidRDefault="00E918E6" w:rsidP="379CB6A1">
            <w:pPr>
              <w:spacing w:after="160" w:line="257" w:lineRule="auto"/>
              <w:jc w:val="both"/>
              <w:rPr>
                <w:rFonts w:eastAsiaTheme="minorEastAsia"/>
              </w:rPr>
            </w:pPr>
            <w:r w:rsidRPr="004D056B">
              <w:rPr>
                <w:rFonts w:eastAsiaTheme="minorEastAsia"/>
              </w:rPr>
              <w:lastRenderedPageBreak/>
              <w:t xml:space="preserve">Claims will need to be made </w:t>
            </w:r>
            <w:r w:rsidR="009955A1" w:rsidRPr="004D056B">
              <w:rPr>
                <w:rFonts w:eastAsiaTheme="minorEastAsia"/>
              </w:rPr>
              <w:t>in accordance with actual payroll amoun</w:t>
            </w:r>
            <w:r w:rsidRPr="004D056B">
              <w:rPr>
                <w:rFonts w:eastAsiaTheme="minorEastAsia"/>
              </w:rPr>
              <w:t>ts at the point at which you ran</w:t>
            </w:r>
            <w:r w:rsidR="009955A1" w:rsidRPr="004D056B">
              <w:rPr>
                <w:rFonts w:eastAsiaTheme="minorEastAsia"/>
              </w:rPr>
              <w:t xml:space="preserve"> your payroll or in advance of an imminent payroll.</w:t>
            </w:r>
          </w:p>
          <w:p w14:paraId="2CBFD693" w14:textId="70BACF4E" w:rsidR="00F8727A" w:rsidRPr="004D056B" w:rsidRDefault="00F8727A" w:rsidP="379CB6A1">
            <w:pPr>
              <w:spacing w:after="160" w:line="257" w:lineRule="auto"/>
              <w:jc w:val="both"/>
              <w:rPr>
                <w:rFonts w:eastAsiaTheme="minorEastAsia"/>
              </w:rPr>
            </w:pPr>
            <w:r w:rsidRPr="004D056B">
              <w:rPr>
                <w:rFonts w:eastAsiaTheme="minorEastAsia"/>
              </w:rPr>
              <w:t>For businesses with fewer than 100 employees furloughed you will need to input employee details individually via the portal.  Those with more than 100 furloughed staff will need to upload the information in a file</w:t>
            </w:r>
          </w:p>
          <w:p w14:paraId="139F0543" w14:textId="2882646A" w:rsidR="00CD078E" w:rsidRPr="004D056B" w:rsidRDefault="00CD078E" w:rsidP="379CB6A1">
            <w:pPr>
              <w:spacing w:after="160" w:line="257" w:lineRule="auto"/>
              <w:jc w:val="both"/>
              <w:rPr>
                <w:rFonts w:eastAsiaTheme="minorEastAsia"/>
              </w:rPr>
            </w:pPr>
          </w:p>
        </w:tc>
      </w:tr>
      <w:tr w:rsidR="00B670BA" w:rsidRPr="004D056B" w14:paraId="4733AD8F" w14:textId="77777777" w:rsidTr="379CB6A1">
        <w:tc>
          <w:tcPr>
            <w:tcW w:w="3114" w:type="dxa"/>
          </w:tcPr>
          <w:p w14:paraId="5D78A90B" w14:textId="197FC010" w:rsidR="00B670BA" w:rsidRPr="004D056B" w:rsidRDefault="00B670BA" w:rsidP="379CB6A1">
            <w:pPr>
              <w:pStyle w:val="ListParagraph"/>
              <w:numPr>
                <w:ilvl w:val="0"/>
                <w:numId w:val="12"/>
              </w:numPr>
              <w:spacing w:line="257" w:lineRule="auto"/>
              <w:ind w:left="450" w:hanging="425"/>
              <w:rPr>
                <w:rFonts w:eastAsiaTheme="minorEastAsia"/>
              </w:rPr>
            </w:pPr>
            <w:r w:rsidRPr="004D056B">
              <w:rPr>
                <w:rFonts w:eastAsiaTheme="minorEastAsia"/>
              </w:rPr>
              <w:lastRenderedPageBreak/>
              <w:t xml:space="preserve">How should </w:t>
            </w:r>
            <w:r w:rsidR="004D7381" w:rsidRPr="004D056B">
              <w:rPr>
                <w:rFonts w:eastAsiaTheme="minorEastAsia"/>
                <w:b/>
                <w:bCs/>
              </w:rPr>
              <w:t xml:space="preserve">PENSION DEDUCTIONS </w:t>
            </w:r>
            <w:r w:rsidRPr="004D056B">
              <w:rPr>
                <w:rFonts w:eastAsiaTheme="minorEastAsia"/>
              </w:rPr>
              <w:t xml:space="preserve">be calculated for employees on Furlough? Should the 80% furloughed payment be the new reference </w:t>
            </w:r>
            <w:r w:rsidR="002A3DC9" w:rsidRPr="004D056B">
              <w:rPr>
                <w:rFonts w:eastAsiaTheme="minorEastAsia"/>
              </w:rPr>
              <w:t>salary,</w:t>
            </w:r>
            <w:r w:rsidRPr="004D056B">
              <w:rPr>
                <w:rFonts w:eastAsiaTheme="minorEastAsia"/>
              </w:rPr>
              <w:t xml:space="preserve"> or should deductions continue as normal?</w:t>
            </w:r>
          </w:p>
          <w:p w14:paraId="78F9EDF9" w14:textId="4DD09C01" w:rsidR="00B670BA" w:rsidRPr="004D056B" w:rsidRDefault="00B670BA" w:rsidP="379CB6A1">
            <w:pPr>
              <w:spacing w:after="160" w:line="257" w:lineRule="auto"/>
              <w:ind w:firstLine="60"/>
              <w:rPr>
                <w:rFonts w:eastAsiaTheme="minorEastAsia"/>
              </w:rPr>
            </w:pPr>
          </w:p>
        </w:tc>
        <w:tc>
          <w:tcPr>
            <w:tcW w:w="5912" w:type="dxa"/>
          </w:tcPr>
          <w:p w14:paraId="14CAC788" w14:textId="6B4B164E" w:rsidR="00B670BA" w:rsidRPr="004D056B" w:rsidRDefault="00B670BA" w:rsidP="379CB6A1">
            <w:pPr>
              <w:spacing w:after="160" w:line="257" w:lineRule="auto"/>
              <w:rPr>
                <w:rFonts w:eastAsiaTheme="minorEastAsia"/>
              </w:rPr>
            </w:pPr>
            <w:r w:rsidRPr="004D056B">
              <w:rPr>
                <w:rFonts w:eastAsiaTheme="minorEastAsia"/>
              </w:rPr>
              <w:t xml:space="preserve"> </w:t>
            </w:r>
            <w:r w:rsidR="00414A26" w:rsidRPr="004D056B">
              <w:rPr>
                <w:rFonts w:eastAsiaTheme="minorEastAsia"/>
              </w:rPr>
              <w:t>The maximum grant will be calculated per employee and is the lower of:</w:t>
            </w:r>
            <w:r w:rsidRPr="004D056B">
              <w:br/>
            </w:r>
            <w:r w:rsidR="00414A26" w:rsidRPr="004D056B">
              <w:rPr>
                <w:rFonts w:eastAsiaTheme="minorEastAsia"/>
              </w:rPr>
              <w:t>• 80% of ‘an employee's regular wage’ and.</w:t>
            </w:r>
            <w:r w:rsidRPr="004D056B">
              <w:br/>
            </w:r>
            <w:r w:rsidR="00414A26" w:rsidRPr="004D056B">
              <w:rPr>
                <w:rFonts w:eastAsiaTheme="minorEastAsia"/>
              </w:rPr>
              <w:t>• £2,500 per month.</w:t>
            </w:r>
            <w:r w:rsidR="009E1CA8" w:rsidRPr="004D056B">
              <w:rPr>
                <w:rFonts w:eastAsiaTheme="minorEastAsia"/>
              </w:rPr>
              <w:t xml:space="preserve"> Dropping to 70% with a maximum of £2,1</w:t>
            </w:r>
            <w:r w:rsidR="006403B6" w:rsidRPr="004D056B">
              <w:rPr>
                <w:rFonts w:eastAsiaTheme="minorEastAsia"/>
              </w:rPr>
              <w:t>87.50</w:t>
            </w:r>
            <w:r w:rsidR="009E1CA8" w:rsidRPr="004D056B">
              <w:rPr>
                <w:rFonts w:eastAsiaTheme="minorEastAsia"/>
              </w:rPr>
              <w:t xml:space="preserve"> from September</w:t>
            </w:r>
            <w:r w:rsidR="00500924" w:rsidRPr="004D056B">
              <w:rPr>
                <w:rFonts w:eastAsiaTheme="minorEastAsia"/>
              </w:rPr>
              <w:t xml:space="preserve"> and dropping  again in October to 60% with a maximum of £1,875.</w:t>
            </w:r>
            <w:r w:rsidRPr="004D056B">
              <w:br/>
            </w:r>
            <w:r w:rsidR="00414A26" w:rsidRPr="004D056B">
              <w:rPr>
                <w:rFonts w:eastAsiaTheme="minorEastAsia"/>
              </w:rPr>
              <w:t>Plus the employers’ national insurance contributions (NIC) on this amount and the minimum automatic enrolment employer pension contributions on that wage</w:t>
            </w:r>
            <w:r w:rsidR="009E1CA8" w:rsidRPr="004D056B">
              <w:rPr>
                <w:rFonts w:eastAsiaTheme="minorEastAsia"/>
              </w:rPr>
              <w:t xml:space="preserve"> until end of July only</w:t>
            </w:r>
            <w:r w:rsidR="00414A26" w:rsidRPr="004D056B">
              <w:rPr>
                <w:rFonts w:eastAsiaTheme="minorEastAsia"/>
              </w:rPr>
              <w:t>.</w:t>
            </w:r>
            <w:r w:rsidRPr="004D056B">
              <w:br/>
            </w:r>
            <w:r w:rsidR="00414A26" w:rsidRPr="004D056B">
              <w:rPr>
                <w:rFonts w:eastAsiaTheme="minorEastAsia"/>
              </w:rPr>
              <w:t>Commission, fees and bonuses should not be included.</w:t>
            </w:r>
          </w:p>
          <w:p w14:paraId="272B67A3" w14:textId="1DBB48F5" w:rsidR="003777B3" w:rsidRPr="004D056B" w:rsidRDefault="003777B3" w:rsidP="379CB6A1">
            <w:pPr>
              <w:spacing w:after="160" w:line="257" w:lineRule="auto"/>
              <w:rPr>
                <w:rFonts w:eastAsiaTheme="minorEastAsia"/>
              </w:rPr>
            </w:pPr>
            <w:r w:rsidRPr="004D056B">
              <w:rPr>
                <w:rFonts w:eastAsiaTheme="minorEastAsia"/>
              </w:rPr>
              <w:t>The</w:t>
            </w:r>
            <w:r w:rsidR="00862DAA" w:rsidRPr="004D056B">
              <w:rPr>
                <w:rFonts w:eastAsiaTheme="minorEastAsia"/>
              </w:rPr>
              <w:t xml:space="preserve"> </w:t>
            </w:r>
            <w:r w:rsidRPr="004D056B">
              <w:rPr>
                <w:rFonts w:eastAsiaTheme="minorEastAsia"/>
              </w:rPr>
              <w:t xml:space="preserve">government have issued further guidance on making the calculation </w:t>
            </w:r>
            <w:hyperlink r:id="rId20">
              <w:r w:rsidRPr="004D056B">
                <w:rPr>
                  <w:rStyle w:val="Hyperlink"/>
                  <w:rFonts w:eastAsiaTheme="minorEastAsia"/>
                </w:rPr>
                <w:t>click here</w:t>
              </w:r>
            </w:hyperlink>
          </w:p>
        </w:tc>
      </w:tr>
      <w:tr w:rsidR="00B670BA" w:rsidRPr="004D056B" w14:paraId="1939D3FE" w14:textId="77777777" w:rsidTr="379CB6A1">
        <w:tc>
          <w:tcPr>
            <w:tcW w:w="3114" w:type="dxa"/>
          </w:tcPr>
          <w:p w14:paraId="24961C85" w14:textId="56FDB378" w:rsidR="00B670BA" w:rsidRPr="004D056B" w:rsidRDefault="00B670BA" w:rsidP="379CB6A1">
            <w:pPr>
              <w:pStyle w:val="ListParagraph"/>
              <w:numPr>
                <w:ilvl w:val="0"/>
                <w:numId w:val="12"/>
              </w:numPr>
              <w:spacing w:line="257" w:lineRule="auto"/>
              <w:ind w:left="450" w:hanging="425"/>
              <w:rPr>
                <w:rFonts w:eastAsiaTheme="minorEastAsia"/>
              </w:rPr>
            </w:pPr>
            <w:r w:rsidRPr="004D056B">
              <w:rPr>
                <w:rFonts w:eastAsiaTheme="minorEastAsia"/>
              </w:rPr>
              <w:t xml:space="preserve">Can furloughed employees continue to have </w:t>
            </w:r>
            <w:r w:rsidR="004D7381" w:rsidRPr="004D056B">
              <w:rPr>
                <w:rFonts w:eastAsiaTheme="minorEastAsia"/>
                <w:b/>
                <w:bCs/>
              </w:rPr>
              <w:t>SALARY SACRIFICE</w:t>
            </w:r>
            <w:r w:rsidR="004D7381" w:rsidRPr="004D056B">
              <w:rPr>
                <w:rFonts w:eastAsiaTheme="minorEastAsia"/>
              </w:rPr>
              <w:t xml:space="preserve"> </w:t>
            </w:r>
            <w:r w:rsidRPr="004D056B">
              <w:rPr>
                <w:rFonts w:eastAsiaTheme="minorEastAsia"/>
              </w:rPr>
              <w:t>deductions take</w:t>
            </w:r>
            <w:r w:rsidR="0080220D" w:rsidRPr="004D056B">
              <w:rPr>
                <w:rFonts w:eastAsiaTheme="minorEastAsia"/>
              </w:rPr>
              <w:t>n</w:t>
            </w:r>
            <w:r w:rsidRPr="004D056B">
              <w:rPr>
                <w:rFonts w:eastAsiaTheme="minorEastAsia"/>
              </w:rPr>
              <w:t xml:space="preserve"> from their pay?</w:t>
            </w:r>
          </w:p>
          <w:p w14:paraId="2DD0DE6D" w14:textId="5063E84E" w:rsidR="00B670BA" w:rsidRPr="004D056B" w:rsidRDefault="00B670BA" w:rsidP="379CB6A1">
            <w:pPr>
              <w:spacing w:after="160" w:line="257" w:lineRule="auto"/>
              <w:ind w:firstLine="60"/>
              <w:rPr>
                <w:rFonts w:eastAsiaTheme="minorEastAsia"/>
              </w:rPr>
            </w:pPr>
          </w:p>
        </w:tc>
        <w:tc>
          <w:tcPr>
            <w:tcW w:w="5912" w:type="dxa"/>
          </w:tcPr>
          <w:p w14:paraId="67AE6534" w14:textId="77777777" w:rsidR="00E918E6" w:rsidRPr="004D056B" w:rsidRDefault="00E918E6" w:rsidP="379CB6A1">
            <w:pPr>
              <w:spacing w:after="160" w:line="257" w:lineRule="auto"/>
              <w:jc w:val="both"/>
              <w:rPr>
                <w:rFonts w:eastAsiaTheme="minorEastAsia"/>
              </w:rPr>
            </w:pPr>
            <w:r w:rsidRPr="004D056B">
              <w:rPr>
                <w:rFonts w:eastAsiaTheme="minorEastAsia"/>
              </w:rPr>
              <w:t xml:space="preserve">Agreement will need to be sought </w:t>
            </w:r>
            <w:r w:rsidR="0080220D" w:rsidRPr="004D056B">
              <w:rPr>
                <w:rFonts w:eastAsiaTheme="minorEastAsia"/>
              </w:rPr>
              <w:t xml:space="preserve">before suspending salary sacrifice arrangements as these arrangements have been contractually agreed and would, in general, </w:t>
            </w:r>
            <w:proofErr w:type="gramStart"/>
            <w:r w:rsidR="0080220D" w:rsidRPr="004D056B">
              <w:rPr>
                <w:rFonts w:eastAsiaTheme="minorEastAsia"/>
              </w:rPr>
              <w:t>have to</w:t>
            </w:r>
            <w:proofErr w:type="gramEnd"/>
            <w:r w:rsidR="0080220D" w:rsidRPr="004D056B">
              <w:rPr>
                <w:rFonts w:eastAsiaTheme="minorEastAsia"/>
              </w:rPr>
              <w:t xml:space="preserve"> be terminated and dealt with subject to that agreement.</w:t>
            </w:r>
          </w:p>
          <w:p w14:paraId="40F1D9B5" w14:textId="56C68B61" w:rsidR="00B670BA" w:rsidRPr="004D056B" w:rsidRDefault="00E918E6" w:rsidP="379CB6A1">
            <w:pPr>
              <w:spacing w:after="160" w:line="257" w:lineRule="auto"/>
              <w:jc w:val="both"/>
              <w:rPr>
                <w:rFonts w:eastAsiaTheme="minorEastAsia"/>
              </w:rPr>
            </w:pPr>
            <w:r w:rsidRPr="004D056B">
              <w:rPr>
                <w:rFonts w:eastAsiaTheme="minorEastAsia"/>
              </w:rPr>
              <w:t>We would advise completing a cost – benefit analysis before carrying out this measure as dependant on policies employers and employees may be required to pay more tax and National insurance contributions</w:t>
            </w:r>
          </w:p>
        </w:tc>
      </w:tr>
      <w:tr w:rsidR="00B670BA" w:rsidRPr="004D056B" w14:paraId="36E1B35C" w14:textId="77777777" w:rsidTr="379CB6A1">
        <w:tc>
          <w:tcPr>
            <w:tcW w:w="3114" w:type="dxa"/>
          </w:tcPr>
          <w:p w14:paraId="70F3C258" w14:textId="049D49E0" w:rsidR="00B670BA" w:rsidRPr="004D056B" w:rsidRDefault="00B670BA" w:rsidP="379CB6A1">
            <w:pPr>
              <w:pStyle w:val="ListParagraph"/>
              <w:numPr>
                <w:ilvl w:val="0"/>
                <w:numId w:val="12"/>
              </w:numPr>
              <w:spacing w:line="257" w:lineRule="auto"/>
              <w:ind w:left="450" w:hanging="425"/>
              <w:rPr>
                <w:rFonts w:eastAsiaTheme="minorEastAsia"/>
              </w:rPr>
            </w:pPr>
            <w:r w:rsidRPr="004D056B">
              <w:rPr>
                <w:rFonts w:eastAsiaTheme="minorEastAsia"/>
              </w:rPr>
              <w:t xml:space="preserve">Can </w:t>
            </w:r>
            <w:r w:rsidR="004D7381" w:rsidRPr="004D056B">
              <w:rPr>
                <w:rFonts w:eastAsiaTheme="minorEastAsia"/>
                <w:b/>
                <w:bCs/>
              </w:rPr>
              <w:t>VOLUNTARY DEDUCTIONS</w:t>
            </w:r>
            <w:r w:rsidR="004D7381" w:rsidRPr="004D056B">
              <w:rPr>
                <w:rFonts w:eastAsiaTheme="minorEastAsia"/>
              </w:rPr>
              <w:t xml:space="preserve"> </w:t>
            </w:r>
            <w:r w:rsidRPr="004D056B">
              <w:rPr>
                <w:rFonts w:eastAsiaTheme="minorEastAsia"/>
              </w:rPr>
              <w:t>e.g. private medical insurance continue to be deducted from employees on furlough?</w:t>
            </w:r>
          </w:p>
        </w:tc>
        <w:tc>
          <w:tcPr>
            <w:tcW w:w="5912" w:type="dxa"/>
          </w:tcPr>
          <w:p w14:paraId="5273932B" w14:textId="696EE617" w:rsidR="00B670BA" w:rsidRPr="004D056B" w:rsidRDefault="00342A62" w:rsidP="379CB6A1">
            <w:pPr>
              <w:spacing w:after="160" w:line="257" w:lineRule="auto"/>
              <w:jc w:val="both"/>
              <w:rPr>
                <w:rFonts w:eastAsiaTheme="minorEastAsia"/>
              </w:rPr>
            </w:pPr>
            <w:r w:rsidRPr="004D056B">
              <w:rPr>
                <w:rFonts w:eastAsiaTheme="minorEastAsia"/>
              </w:rPr>
              <w:t>Yes,</w:t>
            </w:r>
            <w:r w:rsidR="00414A26" w:rsidRPr="004D056B">
              <w:rPr>
                <w:rFonts w:eastAsiaTheme="minorEastAsia"/>
              </w:rPr>
              <w:t xml:space="preserve"> providing the scheme is still in operation and the employee has no objection to continuing with their scheme.</w:t>
            </w:r>
          </w:p>
        </w:tc>
      </w:tr>
      <w:tr w:rsidR="00B670BA" w:rsidRPr="004D056B" w14:paraId="26AE9377" w14:textId="77777777" w:rsidTr="379CB6A1">
        <w:tc>
          <w:tcPr>
            <w:tcW w:w="3114" w:type="dxa"/>
          </w:tcPr>
          <w:p w14:paraId="2D21C036" w14:textId="4FBEF6E0" w:rsidR="00B670BA" w:rsidRPr="004D056B" w:rsidRDefault="00B670BA" w:rsidP="379CB6A1">
            <w:pPr>
              <w:pStyle w:val="ListParagraph"/>
              <w:numPr>
                <w:ilvl w:val="0"/>
                <w:numId w:val="12"/>
              </w:numPr>
              <w:spacing w:line="257" w:lineRule="auto"/>
              <w:ind w:left="450" w:hanging="425"/>
              <w:rPr>
                <w:rFonts w:eastAsiaTheme="minorEastAsia"/>
              </w:rPr>
            </w:pPr>
            <w:r w:rsidRPr="004D056B">
              <w:rPr>
                <w:rFonts w:eastAsiaTheme="minorEastAsia"/>
              </w:rPr>
              <w:t xml:space="preserve">For employees with </w:t>
            </w:r>
            <w:r w:rsidR="004D7381" w:rsidRPr="004D056B">
              <w:rPr>
                <w:rFonts w:eastAsiaTheme="minorEastAsia"/>
                <w:b/>
                <w:bCs/>
              </w:rPr>
              <w:t>VARIABLE PAY</w:t>
            </w:r>
            <w:r w:rsidRPr="004D056B">
              <w:rPr>
                <w:rFonts w:eastAsiaTheme="minorEastAsia"/>
              </w:rPr>
              <w:t>, where Feb 2019, or average of last 12 months is used as reference, is taxable pay the reference pay referred to?</w:t>
            </w:r>
          </w:p>
        </w:tc>
        <w:tc>
          <w:tcPr>
            <w:tcW w:w="5912" w:type="dxa"/>
          </w:tcPr>
          <w:p w14:paraId="02D7AA58" w14:textId="5FA5DA97" w:rsidR="00B670BA" w:rsidRPr="004D056B" w:rsidRDefault="0080220D" w:rsidP="379CB6A1">
            <w:pPr>
              <w:spacing w:after="160" w:line="257" w:lineRule="auto"/>
              <w:jc w:val="both"/>
              <w:rPr>
                <w:rFonts w:eastAsiaTheme="minorEastAsia"/>
              </w:rPr>
            </w:pPr>
            <w:r w:rsidRPr="004D056B">
              <w:rPr>
                <w:rFonts w:eastAsiaTheme="minorEastAsia"/>
              </w:rPr>
              <w:t xml:space="preserve">Yes, the average pay over the last 12 months will need </w:t>
            </w:r>
            <w:r w:rsidR="00CD078E" w:rsidRPr="004D056B">
              <w:rPr>
                <w:rFonts w:eastAsiaTheme="minorEastAsia"/>
              </w:rPr>
              <w:t>to be</w:t>
            </w:r>
            <w:r w:rsidRPr="004D056B">
              <w:rPr>
                <w:rFonts w:eastAsiaTheme="minorEastAsia"/>
              </w:rPr>
              <w:t xml:space="preserve"> calculated as gross and then the 80% of this amount will be used as part of the Furlough pay </w:t>
            </w:r>
            <w:r w:rsidR="0039473C" w:rsidRPr="004D056B">
              <w:rPr>
                <w:rFonts w:eastAsiaTheme="minorEastAsia"/>
              </w:rPr>
              <w:t>calculations</w:t>
            </w:r>
            <w:r w:rsidR="009E1CA8" w:rsidRPr="004D056B">
              <w:rPr>
                <w:rFonts w:eastAsiaTheme="minorEastAsia"/>
              </w:rPr>
              <w:t xml:space="preserve"> (70% from September</w:t>
            </w:r>
            <w:r w:rsidR="00500924" w:rsidRPr="004D056B">
              <w:rPr>
                <w:rFonts w:eastAsiaTheme="minorEastAsia"/>
              </w:rPr>
              <w:t>, 60% from October</w:t>
            </w:r>
            <w:r w:rsidR="009E1CA8" w:rsidRPr="004D056B">
              <w:rPr>
                <w:rFonts w:eastAsiaTheme="minorEastAsia"/>
              </w:rPr>
              <w:t>)</w:t>
            </w:r>
            <w:r w:rsidRPr="004D056B">
              <w:rPr>
                <w:rFonts w:eastAsiaTheme="minorEastAsia"/>
              </w:rPr>
              <w:t>.</w:t>
            </w:r>
          </w:p>
        </w:tc>
      </w:tr>
      <w:tr w:rsidR="00B670BA" w:rsidRPr="004D056B" w14:paraId="186152B8" w14:textId="77777777" w:rsidTr="379CB6A1">
        <w:tc>
          <w:tcPr>
            <w:tcW w:w="3114" w:type="dxa"/>
          </w:tcPr>
          <w:p w14:paraId="6D246E9F" w14:textId="0C22BC9A" w:rsidR="00B670BA" w:rsidRPr="004D056B" w:rsidRDefault="00B670BA" w:rsidP="379CB6A1">
            <w:pPr>
              <w:pStyle w:val="ListParagraph"/>
              <w:numPr>
                <w:ilvl w:val="0"/>
                <w:numId w:val="12"/>
              </w:numPr>
              <w:spacing w:line="257" w:lineRule="auto"/>
              <w:ind w:left="450" w:hanging="450"/>
              <w:rPr>
                <w:rFonts w:eastAsiaTheme="minorEastAsia"/>
              </w:rPr>
            </w:pPr>
            <w:r w:rsidRPr="004D056B">
              <w:rPr>
                <w:rFonts w:eastAsiaTheme="minorEastAsia"/>
              </w:rPr>
              <w:lastRenderedPageBreak/>
              <w:t xml:space="preserve">Will employers use the FPS via RTI to </w:t>
            </w:r>
            <w:r w:rsidR="004D7381" w:rsidRPr="004D056B">
              <w:rPr>
                <w:rFonts w:eastAsiaTheme="minorEastAsia"/>
                <w:b/>
                <w:bCs/>
              </w:rPr>
              <w:t xml:space="preserve">NOTIFY </w:t>
            </w:r>
            <w:r w:rsidRPr="004D056B">
              <w:rPr>
                <w:rFonts w:eastAsiaTheme="minorEastAsia"/>
                <w:b/>
                <w:bCs/>
              </w:rPr>
              <w:t>HMRC</w:t>
            </w:r>
            <w:r w:rsidRPr="004D056B">
              <w:rPr>
                <w:rFonts w:eastAsiaTheme="minorEastAsia"/>
              </w:rPr>
              <w:t xml:space="preserve"> that a worker is furloughed, will an effective date be required?</w:t>
            </w:r>
          </w:p>
        </w:tc>
        <w:tc>
          <w:tcPr>
            <w:tcW w:w="5912" w:type="dxa"/>
          </w:tcPr>
          <w:p w14:paraId="29B4CE76" w14:textId="5CF27449" w:rsidR="00B670BA" w:rsidRPr="004D056B" w:rsidRDefault="00342A62" w:rsidP="379CB6A1">
            <w:pPr>
              <w:spacing w:after="160" w:line="257" w:lineRule="auto"/>
              <w:rPr>
                <w:rFonts w:eastAsiaTheme="minorEastAsia"/>
              </w:rPr>
            </w:pPr>
            <w:r w:rsidRPr="004D056B">
              <w:rPr>
                <w:rFonts w:eastAsiaTheme="minorEastAsia"/>
              </w:rPr>
              <w:t>Yes,</w:t>
            </w:r>
            <w:r w:rsidR="007F5112" w:rsidRPr="004D056B">
              <w:rPr>
                <w:rFonts w:eastAsiaTheme="minorEastAsia"/>
              </w:rPr>
              <w:t xml:space="preserve"> this will be used. You will be required to make the claim via the online portal once it is set up and the information from your RTI will be used. An effective date will be required when making your claim via the portal.</w:t>
            </w:r>
          </w:p>
        </w:tc>
      </w:tr>
      <w:tr w:rsidR="00B670BA" w:rsidRPr="004D056B" w14:paraId="3986D86E" w14:textId="77777777" w:rsidTr="379CB6A1">
        <w:tc>
          <w:tcPr>
            <w:tcW w:w="3114" w:type="dxa"/>
          </w:tcPr>
          <w:p w14:paraId="68AF2C1E" w14:textId="20A08480" w:rsidR="00B670BA" w:rsidRPr="004D056B" w:rsidRDefault="00B670BA" w:rsidP="379CB6A1">
            <w:pPr>
              <w:pStyle w:val="ListParagraph"/>
              <w:numPr>
                <w:ilvl w:val="0"/>
                <w:numId w:val="12"/>
              </w:numPr>
              <w:spacing w:line="257" w:lineRule="auto"/>
              <w:ind w:left="450" w:hanging="450"/>
              <w:rPr>
                <w:rFonts w:eastAsiaTheme="minorEastAsia"/>
              </w:rPr>
            </w:pPr>
            <w:r w:rsidRPr="004D056B">
              <w:rPr>
                <w:rFonts w:eastAsiaTheme="minorEastAsia"/>
              </w:rPr>
              <w:t xml:space="preserve">What </w:t>
            </w:r>
            <w:r w:rsidR="000F6895" w:rsidRPr="004D056B">
              <w:rPr>
                <w:rFonts w:eastAsiaTheme="minorEastAsia"/>
                <w:b/>
                <w:bCs/>
              </w:rPr>
              <w:t>OTHER EVIDENCE</w:t>
            </w:r>
            <w:r w:rsidR="000F6895" w:rsidRPr="004D056B">
              <w:rPr>
                <w:rFonts w:eastAsiaTheme="minorEastAsia"/>
              </w:rPr>
              <w:t xml:space="preserve"> </w:t>
            </w:r>
            <w:r w:rsidRPr="004D056B">
              <w:rPr>
                <w:rFonts w:eastAsiaTheme="minorEastAsia"/>
              </w:rPr>
              <w:t>will HMRC require to prove that a worker has been furloughed?</w:t>
            </w:r>
          </w:p>
          <w:p w14:paraId="233C5B7C" w14:textId="57542074" w:rsidR="00B670BA" w:rsidRPr="004D056B" w:rsidRDefault="00B670BA" w:rsidP="379CB6A1">
            <w:pPr>
              <w:spacing w:after="160" w:line="257" w:lineRule="auto"/>
              <w:ind w:firstLine="60"/>
              <w:rPr>
                <w:rFonts w:eastAsiaTheme="minorEastAsia"/>
              </w:rPr>
            </w:pPr>
          </w:p>
        </w:tc>
        <w:tc>
          <w:tcPr>
            <w:tcW w:w="5912" w:type="dxa"/>
          </w:tcPr>
          <w:p w14:paraId="0D2C8D15" w14:textId="77777777" w:rsidR="00475836" w:rsidRPr="004D056B" w:rsidRDefault="00B670BA" w:rsidP="379CB6A1">
            <w:pPr>
              <w:rPr>
                <w:rFonts w:eastAsiaTheme="minorEastAsia"/>
              </w:rPr>
            </w:pPr>
            <w:r w:rsidRPr="004D056B">
              <w:rPr>
                <w:rFonts w:eastAsiaTheme="minorEastAsia"/>
              </w:rPr>
              <w:t xml:space="preserve"> </w:t>
            </w:r>
            <w:r w:rsidR="00475836" w:rsidRPr="004D056B">
              <w:rPr>
                <w:rFonts w:eastAsiaTheme="minorEastAsia"/>
              </w:rPr>
              <w:t>To claim, you will need:</w:t>
            </w:r>
          </w:p>
          <w:p w14:paraId="012D146E" w14:textId="77777777" w:rsidR="00475836" w:rsidRPr="004D056B" w:rsidRDefault="00475836" w:rsidP="379CB6A1">
            <w:pPr>
              <w:numPr>
                <w:ilvl w:val="0"/>
                <w:numId w:val="22"/>
              </w:numPr>
              <w:rPr>
                <w:rFonts w:eastAsiaTheme="minorEastAsia"/>
              </w:rPr>
            </w:pPr>
            <w:r w:rsidRPr="004D056B">
              <w:rPr>
                <w:rFonts w:eastAsiaTheme="minorEastAsia"/>
              </w:rPr>
              <w:t xml:space="preserve">your </w:t>
            </w:r>
            <w:proofErr w:type="spellStart"/>
            <w:r w:rsidRPr="004D056B">
              <w:rPr>
                <w:rFonts w:eastAsiaTheme="minorEastAsia"/>
              </w:rPr>
              <w:t>ePAYE</w:t>
            </w:r>
            <w:proofErr w:type="spellEnd"/>
            <w:r w:rsidRPr="004D056B">
              <w:rPr>
                <w:rFonts w:eastAsiaTheme="minorEastAsia"/>
              </w:rPr>
              <w:t xml:space="preserve"> reference number</w:t>
            </w:r>
          </w:p>
          <w:p w14:paraId="39758379" w14:textId="77777777" w:rsidR="00475836" w:rsidRPr="004D056B" w:rsidRDefault="00475836" w:rsidP="379CB6A1">
            <w:pPr>
              <w:numPr>
                <w:ilvl w:val="0"/>
                <w:numId w:val="22"/>
              </w:numPr>
              <w:rPr>
                <w:rFonts w:eastAsiaTheme="minorEastAsia"/>
              </w:rPr>
            </w:pPr>
            <w:r w:rsidRPr="004D056B">
              <w:rPr>
                <w:rFonts w:eastAsiaTheme="minorEastAsia"/>
              </w:rPr>
              <w:t>the number of employees being furloughed</w:t>
            </w:r>
          </w:p>
          <w:p w14:paraId="6C4185AF" w14:textId="77777777" w:rsidR="00475836" w:rsidRPr="004D056B" w:rsidRDefault="00475836" w:rsidP="379CB6A1">
            <w:pPr>
              <w:numPr>
                <w:ilvl w:val="0"/>
                <w:numId w:val="22"/>
              </w:numPr>
              <w:rPr>
                <w:rFonts w:eastAsiaTheme="minorEastAsia"/>
              </w:rPr>
            </w:pPr>
            <w:r w:rsidRPr="004D056B">
              <w:rPr>
                <w:rFonts w:eastAsiaTheme="minorEastAsia"/>
              </w:rPr>
              <w:t>the claim period (start and end date)</w:t>
            </w:r>
          </w:p>
          <w:p w14:paraId="28B26FE1" w14:textId="77777777" w:rsidR="00475836" w:rsidRPr="004D056B" w:rsidRDefault="00475836" w:rsidP="379CB6A1">
            <w:pPr>
              <w:numPr>
                <w:ilvl w:val="0"/>
                <w:numId w:val="22"/>
              </w:numPr>
              <w:rPr>
                <w:rFonts w:eastAsiaTheme="minorEastAsia"/>
              </w:rPr>
            </w:pPr>
            <w:r w:rsidRPr="004D056B">
              <w:rPr>
                <w:rFonts w:eastAsiaTheme="minorEastAsia"/>
              </w:rPr>
              <w:t>amount claimed (per the minimum length of furloughing of 3 weeks)</w:t>
            </w:r>
          </w:p>
          <w:p w14:paraId="607AD464" w14:textId="77777777" w:rsidR="00475836" w:rsidRPr="004D056B" w:rsidRDefault="00475836" w:rsidP="379CB6A1">
            <w:pPr>
              <w:numPr>
                <w:ilvl w:val="0"/>
                <w:numId w:val="22"/>
              </w:numPr>
              <w:rPr>
                <w:rFonts w:eastAsiaTheme="minorEastAsia"/>
              </w:rPr>
            </w:pPr>
            <w:r w:rsidRPr="004D056B">
              <w:rPr>
                <w:rFonts w:eastAsiaTheme="minorEastAsia"/>
              </w:rPr>
              <w:t>your bank account number and sort code</w:t>
            </w:r>
          </w:p>
          <w:p w14:paraId="6332EF5F" w14:textId="77777777" w:rsidR="00475836" w:rsidRPr="004D056B" w:rsidRDefault="00475836" w:rsidP="379CB6A1">
            <w:pPr>
              <w:numPr>
                <w:ilvl w:val="0"/>
                <w:numId w:val="22"/>
              </w:numPr>
              <w:rPr>
                <w:rFonts w:eastAsiaTheme="minorEastAsia"/>
              </w:rPr>
            </w:pPr>
            <w:r w:rsidRPr="004D056B">
              <w:rPr>
                <w:rFonts w:eastAsiaTheme="minorEastAsia"/>
              </w:rPr>
              <w:t xml:space="preserve">your contact </w:t>
            </w:r>
            <w:proofErr w:type="gramStart"/>
            <w:r w:rsidRPr="004D056B">
              <w:rPr>
                <w:rFonts w:eastAsiaTheme="minorEastAsia"/>
              </w:rPr>
              <w:t>name</w:t>
            </w:r>
            <w:proofErr w:type="gramEnd"/>
          </w:p>
          <w:p w14:paraId="3415F0B2" w14:textId="77777777" w:rsidR="00475836" w:rsidRPr="004D056B" w:rsidRDefault="00475836" w:rsidP="379CB6A1">
            <w:pPr>
              <w:numPr>
                <w:ilvl w:val="0"/>
                <w:numId w:val="22"/>
              </w:numPr>
              <w:rPr>
                <w:rFonts w:eastAsiaTheme="minorEastAsia"/>
              </w:rPr>
            </w:pPr>
            <w:r w:rsidRPr="004D056B">
              <w:rPr>
                <w:rFonts w:eastAsiaTheme="minorEastAsia"/>
              </w:rPr>
              <w:t xml:space="preserve">your phone </w:t>
            </w:r>
            <w:proofErr w:type="gramStart"/>
            <w:r w:rsidRPr="004D056B">
              <w:rPr>
                <w:rFonts w:eastAsiaTheme="minorEastAsia"/>
              </w:rPr>
              <w:t>number</w:t>
            </w:r>
            <w:proofErr w:type="gramEnd"/>
          </w:p>
          <w:p w14:paraId="4CB3DFC3" w14:textId="3CAFBAEC" w:rsidR="00475836" w:rsidRPr="004D056B" w:rsidRDefault="00475836" w:rsidP="379CB6A1">
            <w:pPr>
              <w:rPr>
                <w:rFonts w:eastAsiaTheme="minorEastAsia"/>
              </w:rPr>
            </w:pPr>
            <w:r w:rsidRPr="004D056B">
              <w:rPr>
                <w:rFonts w:eastAsiaTheme="minorEastAsia"/>
              </w:rPr>
              <w:t xml:space="preserve">You will need to calculate the amount you are claiming. HMRC will retain the right to retrospectively audit all aspects of your claim. </w:t>
            </w:r>
            <w:r w:rsidR="00D85E3E" w:rsidRPr="004D056B">
              <w:rPr>
                <w:rFonts w:eastAsiaTheme="minorEastAsia"/>
              </w:rPr>
              <w:t xml:space="preserve">You will also need to retain a copy of the furlough letter to each employee </w:t>
            </w:r>
            <w:r w:rsidR="00862DAA" w:rsidRPr="004D056B">
              <w:rPr>
                <w:rFonts w:eastAsiaTheme="minorEastAsia"/>
              </w:rPr>
              <w:t xml:space="preserve">and your calculations </w:t>
            </w:r>
            <w:r w:rsidR="00D85E3E" w:rsidRPr="004D056B">
              <w:rPr>
                <w:rFonts w:eastAsiaTheme="minorEastAsia"/>
              </w:rPr>
              <w:t>for</w:t>
            </w:r>
            <w:r w:rsidR="00862DAA" w:rsidRPr="004D056B">
              <w:rPr>
                <w:rFonts w:eastAsiaTheme="minorEastAsia"/>
              </w:rPr>
              <w:t xml:space="preserve"> each claim for</w:t>
            </w:r>
            <w:r w:rsidR="00D85E3E" w:rsidRPr="004D056B">
              <w:rPr>
                <w:rFonts w:eastAsiaTheme="minorEastAsia"/>
              </w:rPr>
              <w:t xml:space="preserve"> 5 years.</w:t>
            </w:r>
          </w:p>
          <w:p w14:paraId="5D8E5CB1" w14:textId="77777777" w:rsidR="00B670BA" w:rsidRPr="004D056B" w:rsidRDefault="00B670BA" w:rsidP="379CB6A1">
            <w:pPr>
              <w:rPr>
                <w:rFonts w:eastAsiaTheme="minorEastAsia"/>
              </w:rPr>
            </w:pPr>
          </w:p>
        </w:tc>
      </w:tr>
      <w:tr w:rsidR="00B670BA" w:rsidRPr="004D056B" w14:paraId="090D6C9B" w14:textId="77777777" w:rsidTr="379CB6A1">
        <w:tc>
          <w:tcPr>
            <w:tcW w:w="3114" w:type="dxa"/>
          </w:tcPr>
          <w:p w14:paraId="2D593F36" w14:textId="5EA5117A" w:rsidR="00B670BA" w:rsidRPr="004D056B" w:rsidRDefault="00B670BA" w:rsidP="379CB6A1">
            <w:pPr>
              <w:pStyle w:val="ListParagraph"/>
              <w:numPr>
                <w:ilvl w:val="0"/>
                <w:numId w:val="12"/>
              </w:numPr>
              <w:spacing w:line="257" w:lineRule="auto"/>
              <w:ind w:left="450" w:hanging="425"/>
              <w:rPr>
                <w:rFonts w:eastAsiaTheme="minorEastAsia"/>
              </w:rPr>
            </w:pPr>
            <w:r w:rsidRPr="004D056B">
              <w:rPr>
                <w:rFonts w:eastAsiaTheme="minorEastAsia"/>
              </w:rPr>
              <w:t xml:space="preserve">Can an </w:t>
            </w:r>
            <w:r w:rsidR="004B520B" w:rsidRPr="004D056B">
              <w:rPr>
                <w:rFonts w:eastAsiaTheme="minorEastAsia"/>
              </w:rPr>
              <w:t>employee</w:t>
            </w:r>
            <w:r w:rsidRPr="004D056B">
              <w:rPr>
                <w:rFonts w:eastAsiaTheme="minorEastAsia"/>
              </w:rPr>
              <w:t xml:space="preserve"> </w:t>
            </w:r>
            <w:r w:rsidR="000F6895" w:rsidRPr="004D056B">
              <w:rPr>
                <w:rFonts w:eastAsiaTheme="minorEastAsia"/>
                <w:b/>
                <w:bCs/>
              </w:rPr>
              <w:t>PAY FREQUENCY</w:t>
            </w:r>
            <w:r w:rsidR="000F6895" w:rsidRPr="004D056B">
              <w:rPr>
                <w:rFonts w:eastAsiaTheme="minorEastAsia"/>
              </w:rPr>
              <w:t xml:space="preserve"> </w:t>
            </w:r>
            <w:r w:rsidRPr="004D056B">
              <w:rPr>
                <w:rFonts w:eastAsiaTheme="minorEastAsia"/>
              </w:rPr>
              <w:t>change during furloughed status?</w:t>
            </w:r>
          </w:p>
        </w:tc>
        <w:tc>
          <w:tcPr>
            <w:tcW w:w="5912" w:type="dxa"/>
          </w:tcPr>
          <w:p w14:paraId="53DAB98E" w14:textId="424E4224" w:rsidR="00B670BA" w:rsidRPr="004D056B" w:rsidRDefault="007F5112" w:rsidP="379CB6A1">
            <w:pPr>
              <w:spacing w:after="160" w:line="257" w:lineRule="auto"/>
              <w:jc w:val="both"/>
              <w:rPr>
                <w:rFonts w:eastAsiaTheme="minorEastAsia"/>
              </w:rPr>
            </w:pPr>
            <w:r w:rsidRPr="004D056B">
              <w:rPr>
                <w:rFonts w:eastAsiaTheme="minorEastAsia"/>
              </w:rPr>
              <w:t>This is subject to agreement from the employee to change their payment frequency.</w:t>
            </w:r>
          </w:p>
        </w:tc>
      </w:tr>
      <w:tr w:rsidR="005273B8" w:rsidRPr="004D056B" w14:paraId="1708CFC0" w14:textId="77777777" w:rsidTr="379CB6A1">
        <w:tc>
          <w:tcPr>
            <w:tcW w:w="3114" w:type="dxa"/>
          </w:tcPr>
          <w:p w14:paraId="630C3EFD" w14:textId="10EC1DA3" w:rsidR="005273B8" w:rsidRPr="004D056B" w:rsidRDefault="005273B8" w:rsidP="379CB6A1">
            <w:pPr>
              <w:pStyle w:val="ListParagraph"/>
              <w:numPr>
                <w:ilvl w:val="0"/>
                <w:numId w:val="12"/>
              </w:numPr>
              <w:spacing w:line="257" w:lineRule="auto"/>
              <w:ind w:left="450" w:hanging="425"/>
              <w:rPr>
                <w:rFonts w:eastAsiaTheme="minorEastAsia"/>
              </w:rPr>
            </w:pPr>
            <w:r w:rsidRPr="004D056B">
              <w:rPr>
                <w:rFonts w:eastAsiaTheme="minorEastAsia"/>
              </w:rPr>
              <w:t xml:space="preserve">How should employees who were due a </w:t>
            </w:r>
            <w:r w:rsidRPr="004D056B">
              <w:rPr>
                <w:rFonts w:eastAsiaTheme="minorEastAsia"/>
                <w:b/>
                <w:bCs/>
              </w:rPr>
              <w:t>PAY RISE</w:t>
            </w:r>
            <w:r w:rsidRPr="004D056B">
              <w:rPr>
                <w:rFonts w:eastAsiaTheme="minorEastAsia"/>
              </w:rPr>
              <w:t xml:space="preserve"> during the furloughed period e.g. NMW increases, be treated - should the new rate of pay apply.</w:t>
            </w:r>
          </w:p>
        </w:tc>
        <w:tc>
          <w:tcPr>
            <w:tcW w:w="5912" w:type="dxa"/>
          </w:tcPr>
          <w:p w14:paraId="5CBBA5E5" w14:textId="522C681D" w:rsidR="005273B8" w:rsidRPr="004D056B" w:rsidRDefault="005273B8" w:rsidP="379CB6A1">
            <w:pPr>
              <w:spacing w:after="160" w:line="257" w:lineRule="auto"/>
              <w:jc w:val="both"/>
              <w:rPr>
                <w:rFonts w:eastAsiaTheme="minorEastAsia"/>
              </w:rPr>
            </w:pPr>
            <w:r w:rsidRPr="004D056B">
              <w:rPr>
                <w:rFonts w:eastAsiaTheme="minorEastAsia"/>
              </w:rPr>
              <w:t>The government have stipulated that pay will be based on the earnings prior to 28 February 2020.   The government guidance states individuals are only entitled to the national living wage, NMW or apprentices minimum wage for the hours they are working or are treated as working under minimum wage rules.  This means a furlough worker who is not working can be paid at the lower of 80% of their wages or £2500</w:t>
            </w:r>
            <w:r w:rsidR="009E1CA8" w:rsidRPr="004D056B">
              <w:rPr>
                <w:rFonts w:eastAsiaTheme="minorEastAsia"/>
              </w:rPr>
              <w:t xml:space="preserve"> (70% or £2,1</w:t>
            </w:r>
            <w:r w:rsidR="006403B6" w:rsidRPr="004D056B">
              <w:rPr>
                <w:rFonts w:eastAsiaTheme="minorEastAsia"/>
              </w:rPr>
              <w:t>87.50</w:t>
            </w:r>
            <w:r w:rsidR="009E1CA8" w:rsidRPr="004D056B">
              <w:rPr>
                <w:rFonts w:eastAsiaTheme="minorEastAsia"/>
              </w:rPr>
              <w:t xml:space="preserve"> from September</w:t>
            </w:r>
            <w:r w:rsidR="00500924" w:rsidRPr="004D056B">
              <w:rPr>
                <w:rFonts w:eastAsiaTheme="minorEastAsia"/>
              </w:rPr>
              <w:t>, dropping to 60% or £1,875 in October)</w:t>
            </w:r>
            <w:r w:rsidRPr="004D056B">
              <w:rPr>
                <w:rFonts w:eastAsiaTheme="minorEastAsia"/>
              </w:rPr>
              <w:t xml:space="preserve">; this would be below their appropriate minimum wage.   </w:t>
            </w:r>
          </w:p>
          <w:p w14:paraId="67D95117" w14:textId="61D82784" w:rsidR="005273B8" w:rsidRPr="004D056B" w:rsidRDefault="005273B8" w:rsidP="379CB6A1">
            <w:pPr>
              <w:spacing w:after="160" w:line="257" w:lineRule="auto"/>
              <w:jc w:val="both"/>
              <w:rPr>
                <w:rFonts w:eastAsiaTheme="minorEastAsia"/>
              </w:rPr>
            </w:pPr>
            <w:r w:rsidRPr="004D056B">
              <w:rPr>
                <w:rFonts w:eastAsiaTheme="minorEastAsia"/>
              </w:rPr>
              <w:t xml:space="preserve">NWM does apply where the apprentice is conducting training; employers will need to make the additional payment.  </w:t>
            </w:r>
          </w:p>
        </w:tc>
      </w:tr>
      <w:tr w:rsidR="005273B8" w:rsidRPr="004D056B" w14:paraId="76F8369B" w14:textId="77777777" w:rsidTr="379CB6A1">
        <w:tc>
          <w:tcPr>
            <w:tcW w:w="3114" w:type="dxa"/>
          </w:tcPr>
          <w:p w14:paraId="4816BDE9" w14:textId="58FDD0D0" w:rsidR="005273B8" w:rsidRPr="004D056B" w:rsidRDefault="005273B8" w:rsidP="379CB6A1">
            <w:pPr>
              <w:pStyle w:val="ListParagraph"/>
              <w:numPr>
                <w:ilvl w:val="0"/>
                <w:numId w:val="12"/>
              </w:numPr>
              <w:spacing w:line="257" w:lineRule="auto"/>
              <w:ind w:left="450" w:hanging="425"/>
              <w:rPr>
                <w:rFonts w:eastAsiaTheme="minorEastAsia"/>
              </w:rPr>
            </w:pPr>
            <w:r w:rsidRPr="004D056B">
              <w:rPr>
                <w:rFonts w:eastAsiaTheme="minorEastAsia"/>
              </w:rPr>
              <w:t xml:space="preserve">Can all </w:t>
            </w:r>
            <w:r w:rsidRPr="004D056B">
              <w:rPr>
                <w:rFonts w:eastAsiaTheme="minorEastAsia"/>
                <w:b/>
                <w:bCs/>
              </w:rPr>
              <w:t>TEMPORARY STAFF</w:t>
            </w:r>
            <w:r w:rsidRPr="004D056B">
              <w:rPr>
                <w:rFonts w:eastAsiaTheme="minorEastAsia"/>
              </w:rPr>
              <w:t xml:space="preserve"> be furloughed </w:t>
            </w:r>
            <w:proofErr w:type="spellStart"/>
            <w:proofErr w:type="gramStart"/>
            <w:r w:rsidRPr="004D056B">
              <w:rPr>
                <w:rFonts w:eastAsiaTheme="minorEastAsia"/>
              </w:rPr>
              <w:t>ie</w:t>
            </w:r>
            <w:proofErr w:type="spellEnd"/>
            <w:r w:rsidRPr="004D056B">
              <w:rPr>
                <w:rFonts w:eastAsiaTheme="minorEastAsia"/>
              </w:rPr>
              <w:t>.</w:t>
            </w:r>
            <w:proofErr w:type="gramEnd"/>
            <w:r w:rsidRPr="004D056B">
              <w:rPr>
                <w:rFonts w:eastAsiaTheme="minorEastAsia"/>
              </w:rPr>
              <w:t xml:space="preserve"> are those with an employment contract treated differently to those with a service contract?</w:t>
            </w:r>
          </w:p>
        </w:tc>
        <w:tc>
          <w:tcPr>
            <w:tcW w:w="5912" w:type="dxa"/>
          </w:tcPr>
          <w:p w14:paraId="2B806039" w14:textId="137EE84C" w:rsidR="005273B8" w:rsidRPr="004D056B" w:rsidRDefault="005273B8" w:rsidP="379CB6A1">
            <w:pPr>
              <w:spacing w:after="160" w:line="257" w:lineRule="auto"/>
              <w:rPr>
                <w:rFonts w:eastAsiaTheme="minorEastAsia"/>
              </w:rPr>
            </w:pPr>
            <w:r w:rsidRPr="004D056B">
              <w:rPr>
                <w:rFonts w:eastAsiaTheme="minorEastAsia"/>
              </w:rPr>
              <w:t>Temporary employees can still be furloughed providing they were on the company’s PAYE payroll on 19 March 2020 (previously 28 February 2020).</w:t>
            </w:r>
          </w:p>
        </w:tc>
      </w:tr>
      <w:tr w:rsidR="005273B8" w:rsidRPr="004D056B" w14:paraId="4A5DB335" w14:textId="77777777" w:rsidTr="379CB6A1">
        <w:tc>
          <w:tcPr>
            <w:tcW w:w="3114" w:type="dxa"/>
          </w:tcPr>
          <w:p w14:paraId="2D2D3590" w14:textId="11A72F3B" w:rsidR="005273B8" w:rsidRPr="004D056B" w:rsidRDefault="005273B8" w:rsidP="379CB6A1">
            <w:pPr>
              <w:pStyle w:val="ListParagraph"/>
              <w:numPr>
                <w:ilvl w:val="0"/>
                <w:numId w:val="12"/>
              </w:numPr>
              <w:ind w:left="450" w:hanging="425"/>
              <w:rPr>
                <w:rFonts w:eastAsiaTheme="minorEastAsia"/>
              </w:rPr>
            </w:pPr>
            <w:r w:rsidRPr="004D056B">
              <w:rPr>
                <w:rFonts w:eastAsiaTheme="minorEastAsia"/>
              </w:rPr>
              <w:t xml:space="preserve">Can I be sued for </w:t>
            </w:r>
            <w:r w:rsidRPr="004D056B">
              <w:rPr>
                <w:rFonts w:eastAsiaTheme="minorEastAsia"/>
                <w:b/>
                <w:bCs/>
              </w:rPr>
              <w:t>BREACH OF CONTRACT</w:t>
            </w:r>
            <w:r w:rsidRPr="004D056B">
              <w:rPr>
                <w:rFonts w:eastAsiaTheme="minorEastAsia"/>
              </w:rPr>
              <w:t xml:space="preserve"> by someone I have offered a contract to but who had not started work by 28 February and who I therefore cannot furlough?</w:t>
            </w:r>
          </w:p>
          <w:p w14:paraId="0104B160" w14:textId="14FF9CC0" w:rsidR="005273B8" w:rsidRPr="004D056B" w:rsidRDefault="005273B8" w:rsidP="379CB6A1">
            <w:pPr>
              <w:rPr>
                <w:rFonts w:eastAsiaTheme="minorEastAsia"/>
              </w:rPr>
            </w:pPr>
          </w:p>
        </w:tc>
        <w:tc>
          <w:tcPr>
            <w:tcW w:w="5912" w:type="dxa"/>
          </w:tcPr>
          <w:p w14:paraId="5C01B76A" w14:textId="5E1293DD" w:rsidR="005273B8" w:rsidRPr="004D056B" w:rsidRDefault="005273B8" w:rsidP="379CB6A1">
            <w:pPr>
              <w:pStyle w:val="NormalWeb"/>
              <w:shd w:val="clear" w:color="auto" w:fill="FFFFFF" w:themeFill="background1"/>
              <w:rPr>
                <w:rFonts w:asciiTheme="minorHAnsi" w:eastAsiaTheme="minorEastAsia" w:hAnsiTheme="minorHAnsi" w:cstheme="minorBidi"/>
                <w:sz w:val="22"/>
                <w:szCs w:val="22"/>
                <w:lang w:eastAsia="en-US"/>
              </w:rPr>
            </w:pPr>
            <w:r w:rsidRPr="004D056B">
              <w:rPr>
                <w:rFonts w:asciiTheme="minorHAnsi" w:eastAsiaTheme="minorEastAsia" w:hAnsiTheme="minorHAnsi" w:cstheme="minorBidi"/>
                <w:sz w:val="22"/>
                <w:szCs w:val="22"/>
                <w:lang w:eastAsia="en-US"/>
              </w:rPr>
              <w:lastRenderedPageBreak/>
              <w:t xml:space="preserve">Not sued.  If there is under 1 </w:t>
            </w:r>
            <w:proofErr w:type="gramStart"/>
            <w:r w:rsidRPr="004D056B">
              <w:rPr>
                <w:rFonts w:asciiTheme="minorHAnsi" w:eastAsiaTheme="minorEastAsia" w:hAnsiTheme="minorHAnsi" w:cstheme="minorBidi"/>
                <w:sz w:val="22"/>
                <w:szCs w:val="22"/>
                <w:lang w:eastAsia="en-US"/>
              </w:rPr>
              <w:t>months</w:t>
            </w:r>
            <w:proofErr w:type="gramEnd"/>
            <w:r w:rsidRPr="004D056B">
              <w:rPr>
                <w:rFonts w:asciiTheme="minorHAnsi" w:eastAsiaTheme="minorEastAsia" w:hAnsiTheme="minorHAnsi" w:cstheme="minorBidi"/>
                <w:sz w:val="22"/>
                <w:szCs w:val="22"/>
                <w:lang w:eastAsia="en-US"/>
              </w:rPr>
              <w:t xml:space="preserve"> service, no notice pay either side is due by statutory law however termination payment may be due dependant on the contractual terms. The employer can either withdraw offer of employment or delay start date.  The employee can go back to their previous employer to be furloughed.  </w:t>
            </w:r>
          </w:p>
          <w:p w14:paraId="219043DD" w14:textId="77777777" w:rsidR="005273B8" w:rsidRPr="004D056B" w:rsidRDefault="005273B8" w:rsidP="379CB6A1">
            <w:pPr>
              <w:pStyle w:val="NormalWeb"/>
              <w:shd w:val="clear" w:color="auto" w:fill="FFFFFF" w:themeFill="background1"/>
              <w:rPr>
                <w:rFonts w:asciiTheme="minorHAnsi" w:eastAsiaTheme="minorEastAsia" w:hAnsiTheme="minorHAnsi" w:cstheme="minorBidi"/>
                <w:sz w:val="22"/>
                <w:szCs w:val="22"/>
                <w:lang w:eastAsia="en-US"/>
              </w:rPr>
            </w:pPr>
            <w:r w:rsidRPr="004D056B">
              <w:rPr>
                <w:rFonts w:asciiTheme="minorHAnsi" w:eastAsiaTheme="minorEastAsia" w:hAnsiTheme="minorHAnsi" w:cstheme="minorBidi"/>
                <w:sz w:val="22"/>
                <w:szCs w:val="22"/>
                <w:lang w:eastAsia="en-US"/>
              </w:rPr>
              <w:lastRenderedPageBreak/>
              <w:t>Employers are not allowed to place an employee on periods of unpaid leave or holiday without the consent of the employee.</w:t>
            </w:r>
          </w:p>
          <w:p w14:paraId="2C155B56" w14:textId="74879F55" w:rsidR="005273B8" w:rsidRPr="004D056B" w:rsidRDefault="005273B8" w:rsidP="379CB6A1">
            <w:pPr>
              <w:pStyle w:val="NormalWeb"/>
              <w:shd w:val="clear" w:color="auto" w:fill="FFFFFF" w:themeFill="background1"/>
              <w:rPr>
                <w:rFonts w:asciiTheme="minorHAnsi" w:eastAsiaTheme="minorEastAsia" w:hAnsiTheme="minorHAnsi" w:cstheme="minorBidi"/>
                <w:sz w:val="22"/>
                <w:szCs w:val="22"/>
                <w:lang w:eastAsia="en-US"/>
              </w:rPr>
            </w:pPr>
            <w:r w:rsidRPr="004D056B">
              <w:rPr>
                <w:rFonts w:asciiTheme="minorHAnsi" w:eastAsiaTheme="minorEastAsia" w:hAnsiTheme="minorHAnsi" w:cstheme="minorBidi"/>
                <w:sz w:val="22"/>
                <w:szCs w:val="22"/>
                <w:lang w:eastAsia="en-US"/>
              </w:rPr>
              <w:t>If such action is required to maintain the solvency of a business, it should be done with the agreement of the employees (or their representatives).</w:t>
            </w:r>
          </w:p>
        </w:tc>
      </w:tr>
      <w:tr w:rsidR="005273B8" w:rsidRPr="004D056B" w14:paraId="24DAC3C0" w14:textId="77777777" w:rsidTr="379CB6A1">
        <w:tc>
          <w:tcPr>
            <w:tcW w:w="3114" w:type="dxa"/>
          </w:tcPr>
          <w:p w14:paraId="48AE2805" w14:textId="338CB975" w:rsidR="005273B8" w:rsidRPr="004D056B" w:rsidRDefault="005273B8" w:rsidP="379CB6A1">
            <w:pPr>
              <w:pStyle w:val="ListParagraph"/>
              <w:numPr>
                <w:ilvl w:val="0"/>
                <w:numId w:val="12"/>
              </w:numPr>
              <w:ind w:left="450" w:hanging="425"/>
              <w:rPr>
                <w:rFonts w:eastAsiaTheme="minorEastAsia"/>
              </w:rPr>
            </w:pPr>
            <w:r w:rsidRPr="004D056B">
              <w:rPr>
                <w:rFonts w:eastAsiaTheme="minorEastAsia"/>
              </w:rPr>
              <w:lastRenderedPageBreak/>
              <w:t xml:space="preserve">Can firms insist that employees undertake </w:t>
            </w:r>
            <w:r w:rsidRPr="004D056B">
              <w:rPr>
                <w:rFonts w:eastAsiaTheme="minorEastAsia"/>
                <w:b/>
                <w:bCs/>
              </w:rPr>
              <w:t>PERSONAL DEVELOPMENT</w:t>
            </w:r>
            <w:r w:rsidRPr="004D056B">
              <w:rPr>
                <w:rFonts w:eastAsiaTheme="minorEastAsia"/>
              </w:rPr>
              <w:t xml:space="preserve"> while on furlough?</w:t>
            </w:r>
          </w:p>
          <w:p w14:paraId="02555E7E" w14:textId="77777777" w:rsidR="005273B8" w:rsidRPr="004D056B" w:rsidRDefault="005273B8" w:rsidP="379CB6A1">
            <w:pPr>
              <w:rPr>
                <w:rFonts w:eastAsiaTheme="minorEastAsia"/>
              </w:rPr>
            </w:pPr>
          </w:p>
        </w:tc>
        <w:tc>
          <w:tcPr>
            <w:tcW w:w="5912" w:type="dxa"/>
          </w:tcPr>
          <w:p w14:paraId="381D40AB" w14:textId="77777777" w:rsidR="005273B8" w:rsidRPr="004D056B" w:rsidRDefault="005273B8" w:rsidP="379CB6A1">
            <w:pPr>
              <w:spacing w:line="257" w:lineRule="auto"/>
              <w:rPr>
                <w:rFonts w:eastAsiaTheme="minorEastAsia"/>
              </w:rPr>
            </w:pPr>
            <w:r w:rsidRPr="004D056B">
              <w:rPr>
                <w:rFonts w:eastAsiaTheme="minorEastAsia"/>
              </w:rPr>
              <w:t>Training is permitted providing the employee does not provide services to or generate revenue for the employer whilst undertaking it.</w:t>
            </w:r>
          </w:p>
          <w:p w14:paraId="2016C6F1" w14:textId="36D82147" w:rsidR="005273B8" w:rsidRPr="004D056B" w:rsidRDefault="005273B8" w:rsidP="379CB6A1">
            <w:pPr>
              <w:spacing w:line="257" w:lineRule="auto"/>
              <w:rPr>
                <w:rFonts w:eastAsiaTheme="minorEastAsia"/>
              </w:rPr>
            </w:pPr>
            <w:r w:rsidRPr="004D056B">
              <w:rPr>
                <w:rFonts w:eastAsiaTheme="minorEastAsia"/>
              </w:rPr>
              <w:t>If employees are required by you to undertake training (such as online training) while on furlough, they must be paid at least the National Living Wage/National Minimum Wage, even if that is more than the level of their 80% subsidised pay under the scheme.</w:t>
            </w:r>
          </w:p>
        </w:tc>
      </w:tr>
      <w:tr w:rsidR="00525665" w:rsidRPr="004D056B" w14:paraId="2111E137" w14:textId="77777777" w:rsidTr="379CB6A1">
        <w:tc>
          <w:tcPr>
            <w:tcW w:w="3114" w:type="dxa"/>
          </w:tcPr>
          <w:p w14:paraId="4EA26D3A" w14:textId="7C2A0813" w:rsidR="00525665" w:rsidRPr="004D056B" w:rsidRDefault="00525665" w:rsidP="379CB6A1">
            <w:pPr>
              <w:pStyle w:val="ListParagraph"/>
              <w:numPr>
                <w:ilvl w:val="0"/>
                <w:numId w:val="12"/>
              </w:numPr>
              <w:ind w:left="450" w:hanging="425"/>
              <w:rPr>
                <w:rFonts w:eastAsiaTheme="minorEastAsia"/>
              </w:rPr>
            </w:pPr>
            <w:r w:rsidRPr="004D056B">
              <w:rPr>
                <w:rFonts w:eastAsiaTheme="minorEastAsia"/>
              </w:rPr>
              <w:t xml:space="preserve">If I want </w:t>
            </w:r>
            <w:r w:rsidRPr="004D056B">
              <w:rPr>
                <w:rFonts w:eastAsiaTheme="minorEastAsia"/>
                <w:b/>
                <w:bCs/>
                <w:sz w:val="24"/>
                <w:szCs w:val="24"/>
              </w:rPr>
              <w:t xml:space="preserve">To Furlough Staff </w:t>
            </w:r>
            <w:proofErr w:type="gramStart"/>
            <w:r w:rsidRPr="004D056B">
              <w:rPr>
                <w:rFonts w:eastAsiaTheme="minorEastAsia"/>
                <w:b/>
                <w:bCs/>
                <w:sz w:val="24"/>
                <w:szCs w:val="24"/>
              </w:rPr>
              <w:t>From</w:t>
            </w:r>
            <w:proofErr w:type="gramEnd"/>
            <w:r w:rsidRPr="004D056B">
              <w:rPr>
                <w:rFonts w:eastAsiaTheme="minorEastAsia"/>
                <w:b/>
                <w:bCs/>
                <w:sz w:val="24"/>
                <w:szCs w:val="24"/>
              </w:rPr>
              <w:t xml:space="preserve"> July Onwards,</w:t>
            </w:r>
            <w:r w:rsidRPr="004D056B">
              <w:rPr>
                <w:rFonts w:eastAsiaTheme="minorEastAsia"/>
              </w:rPr>
              <w:t xml:space="preserve"> do they have to have been on furlough leave between 10</w:t>
            </w:r>
            <w:r w:rsidRPr="004D056B">
              <w:rPr>
                <w:rFonts w:eastAsiaTheme="minorEastAsia"/>
                <w:vertAlign w:val="superscript"/>
              </w:rPr>
              <w:t>th</w:t>
            </w:r>
            <w:r w:rsidRPr="004D056B">
              <w:rPr>
                <w:rFonts w:eastAsiaTheme="minorEastAsia"/>
              </w:rPr>
              <w:t xml:space="preserve"> and 30</w:t>
            </w:r>
            <w:r w:rsidRPr="004D056B">
              <w:rPr>
                <w:rFonts w:eastAsiaTheme="minorEastAsia"/>
                <w:vertAlign w:val="superscript"/>
              </w:rPr>
              <w:t>th</w:t>
            </w:r>
            <w:r w:rsidRPr="004D056B">
              <w:rPr>
                <w:rFonts w:eastAsiaTheme="minorEastAsia"/>
              </w:rPr>
              <w:t xml:space="preserve"> June?  For example, if they were furloughed until the end of May and then came back to work at the beginning of June, will I be able to furlough them again, either full time or part time, from July onwards?</w:t>
            </w:r>
          </w:p>
        </w:tc>
        <w:tc>
          <w:tcPr>
            <w:tcW w:w="5912" w:type="dxa"/>
          </w:tcPr>
          <w:p w14:paraId="41C152EB" w14:textId="1DB73794" w:rsidR="00525665" w:rsidRPr="004D056B" w:rsidRDefault="00525665" w:rsidP="379CB6A1">
            <w:pPr>
              <w:spacing w:line="257" w:lineRule="auto"/>
              <w:rPr>
                <w:rFonts w:eastAsiaTheme="minorEastAsia"/>
              </w:rPr>
            </w:pPr>
            <w:r w:rsidRPr="004D056B">
              <w:rPr>
                <w:rFonts w:eastAsiaTheme="minorEastAsia"/>
              </w:rPr>
              <w:t xml:space="preserve">To enable the introduction of flexible furloughing the last date on which an employee can be furloughed for the </w:t>
            </w:r>
            <w:r w:rsidRPr="004D056B">
              <w:rPr>
                <w:rFonts w:eastAsiaTheme="minorEastAsia"/>
                <w:u w:val="single"/>
              </w:rPr>
              <w:t>first</w:t>
            </w:r>
            <w:r w:rsidRPr="004D056B">
              <w:rPr>
                <w:rFonts w:eastAsiaTheme="minorEastAsia"/>
              </w:rPr>
              <w:t xml:space="preserve"> time for a claim to be made under the CJRS from 1 July is the 10 June </w:t>
            </w:r>
            <w:r w:rsidR="0082658D" w:rsidRPr="004D056B">
              <w:rPr>
                <w:rFonts w:eastAsiaTheme="minorEastAsia"/>
              </w:rPr>
              <w:t>(</w:t>
            </w:r>
            <w:r w:rsidRPr="004D056B">
              <w:rPr>
                <w:rFonts w:eastAsiaTheme="minorEastAsia"/>
              </w:rPr>
              <w:t xml:space="preserve">due to the requirement of a minimum </w:t>
            </w:r>
            <w:proofErr w:type="gramStart"/>
            <w:r w:rsidRPr="004D056B">
              <w:rPr>
                <w:rFonts w:eastAsiaTheme="minorEastAsia"/>
              </w:rPr>
              <w:t>3 week</w:t>
            </w:r>
            <w:proofErr w:type="gramEnd"/>
            <w:r w:rsidRPr="004D056B">
              <w:rPr>
                <w:rFonts w:eastAsiaTheme="minorEastAsia"/>
              </w:rPr>
              <w:t xml:space="preserve"> furlough period</w:t>
            </w:r>
            <w:r w:rsidR="0082658D" w:rsidRPr="004D056B">
              <w:rPr>
                <w:rFonts w:eastAsiaTheme="minorEastAsia"/>
              </w:rPr>
              <w:t>)</w:t>
            </w:r>
            <w:r w:rsidRPr="004D056B">
              <w:rPr>
                <w:rFonts w:eastAsiaTheme="minorEastAsia"/>
              </w:rPr>
              <w:t xml:space="preserve">.  </w:t>
            </w:r>
            <w:r w:rsidRPr="00B0022B">
              <w:rPr>
                <w:rFonts w:eastAsiaTheme="minorEastAsia"/>
                <w:highlight w:val="yellow"/>
              </w:rPr>
              <w:t>On 30</w:t>
            </w:r>
            <w:r w:rsidRPr="00B0022B">
              <w:rPr>
                <w:rFonts w:eastAsiaTheme="minorEastAsia"/>
                <w:highlight w:val="yellow"/>
                <w:vertAlign w:val="superscript"/>
              </w:rPr>
              <w:t>th</w:t>
            </w:r>
            <w:r w:rsidRPr="00B0022B">
              <w:rPr>
                <w:rFonts w:eastAsiaTheme="minorEastAsia"/>
                <w:highlight w:val="yellow"/>
              </w:rPr>
              <w:t xml:space="preserve"> June CJRS will close to any new employees</w:t>
            </w:r>
            <w:r w:rsidR="00B0022B" w:rsidRPr="00B0022B">
              <w:rPr>
                <w:rFonts w:eastAsiaTheme="minorEastAsia"/>
                <w:highlight w:val="yellow"/>
              </w:rPr>
              <w:t xml:space="preserve"> other than employees returning from maternity</w:t>
            </w:r>
            <w:r w:rsidR="00A50E5D">
              <w:rPr>
                <w:rFonts w:eastAsiaTheme="minorEastAsia"/>
                <w:highlight w:val="yellow"/>
              </w:rPr>
              <w:t xml:space="preserve">, shared parental, adoption, parental bereavement </w:t>
            </w:r>
            <w:r w:rsidR="00B0022B" w:rsidRPr="00B0022B">
              <w:rPr>
                <w:rFonts w:eastAsiaTheme="minorEastAsia"/>
                <w:highlight w:val="yellow"/>
              </w:rPr>
              <w:t>or paternity leave.</w:t>
            </w:r>
          </w:p>
          <w:p w14:paraId="48452E66" w14:textId="68D47513" w:rsidR="00525665" w:rsidRPr="004D056B" w:rsidRDefault="00525665" w:rsidP="379CB6A1">
            <w:pPr>
              <w:spacing w:line="257" w:lineRule="auto"/>
              <w:rPr>
                <w:rFonts w:eastAsiaTheme="minorEastAsia"/>
              </w:rPr>
            </w:pPr>
            <w:r w:rsidRPr="004D056B">
              <w:rPr>
                <w:rFonts w:eastAsiaTheme="minorEastAsia"/>
              </w:rPr>
              <w:t xml:space="preserve">From 1 July employers will only be able to furlough employees that have been furloughed for a full </w:t>
            </w:r>
            <w:proofErr w:type="gramStart"/>
            <w:r w:rsidRPr="004D056B">
              <w:rPr>
                <w:rFonts w:eastAsiaTheme="minorEastAsia"/>
              </w:rPr>
              <w:t>3 week</w:t>
            </w:r>
            <w:proofErr w:type="gramEnd"/>
            <w:r w:rsidRPr="004D056B">
              <w:rPr>
                <w:rFonts w:eastAsiaTheme="minorEastAsia"/>
              </w:rPr>
              <w:t xml:space="preserve"> period prior to 30 June</w:t>
            </w:r>
            <w:r w:rsidR="0082658D" w:rsidRPr="004D056B">
              <w:rPr>
                <w:rFonts w:eastAsiaTheme="minorEastAsia"/>
              </w:rPr>
              <w:t xml:space="preserve">.  </w:t>
            </w:r>
            <w:r w:rsidR="00712E2F" w:rsidRPr="004D056B">
              <w:rPr>
                <w:rFonts w:eastAsiaTheme="minorEastAsia"/>
              </w:rPr>
              <w:t>Therefore</w:t>
            </w:r>
            <w:r w:rsidR="79BEAACD" w:rsidRPr="004D056B">
              <w:rPr>
                <w:rFonts w:eastAsiaTheme="minorEastAsia"/>
              </w:rPr>
              <w:t>,</w:t>
            </w:r>
            <w:r w:rsidR="00712E2F" w:rsidRPr="004D056B">
              <w:rPr>
                <w:rFonts w:eastAsiaTheme="minorEastAsia"/>
              </w:rPr>
              <w:t xml:space="preserve"> </w:t>
            </w:r>
            <w:r w:rsidR="0082658D" w:rsidRPr="004D056B">
              <w:rPr>
                <w:rFonts w:eastAsiaTheme="minorEastAsia"/>
                <w:u w:val="single"/>
              </w:rPr>
              <w:t>any</w:t>
            </w:r>
            <w:r w:rsidR="00712E2F" w:rsidRPr="004D056B">
              <w:rPr>
                <w:rFonts w:eastAsiaTheme="minorEastAsia"/>
              </w:rPr>
              <w:t xml:space="preserve"> employee</w:t>
            </w:r>
            <w:r w:rsidR="0082658D" w:rsidRPr="004D056B">
              <w:rPr>
                <w:rFonts w:eastAsiaTheme="minorEastAsia"/>
              </w:rPr>
              <w:t xml:space="preserve"> who has </w:t>
            </w:r>
            <w:r w:rsidR="0082658D" w:rsidRPr="004D056B">
              <w:rPr>
                <w:rFonts w:eastAsiaTheme="minorEastAsia"/>
                <w:u w:val="single"/>
              </w:rPr>
              <w:t>previously</w:t>
            </w:r>
            <w:r w:rsidR="0082658D" w:rsidRPr="004D056B">
              <w:rPr>
                <w:rFonts w:eastAsiaTheme="minorEastAsia"/>
              </w:rPr>
              <w:t xml:space="preserve"> been furloughed should qualify for flexible furloughing from 1</w:t>
            </w:r>
            <w:r w:rsidR="0082658D" w:rsidRPr="004D056B">
              <w:rPr>
                <w:rFonts w:eastAsiaTheme="minorEastAsia"/>
                <w:vertAlign w:val="superscript"/>
              </w:rPr>
              <w:t>st</w:t>
            </w:r>
            <w:r w:rsidR="0082658D" w:rsidRPr="004D056B">
              <w:rPr>
                <w:rFonts w:eastAsiaTheme="minorEastAsia"/>
              </w:rPr>
              <w:t xml:space="preserve"> July</w:t>
            </w:r>
            <w:r w:rsidR="00712E2F" w:rsidRPr="004D056B">
              <w:rPr>
                <w:rFonts w:eastAsiaTheme="minorEastAsia"/>
              </w:rPr>
              <w:t xml:space="preserve"> regardless of when that period was.</w:t>
            </w:r>
          </w:p>
        </w:tc>
      </w:tr>
    </w:tbl>
    <w:p w14:paraId="1B52C784" w14:textId="6C5CC590" w:rsidR="009103FA" w:rsidRPr="004D056B" w:rsidRDefault="009103FA" w:rsidP="379CB6A1">
      <w:pPr>
        <w:rPr>
          <w:rFonts w:ascii="Arial" w:eastAsiaTheme="minorEastAsia" w:hAnsi="Arial" w:cs="Arial"/>
        </w:rPr>
      </w:pPr>
    </w:p>
    <w:p w14:paraId="3E140AEB" w14:textId="50C84766" w:rsidR="00B66135" w:rsidRPr="009A53B2" w:rsidRDefault="00B66135" w:rsidP="379CB6A1">
      <w:pPr>
        <w:rPr>
          <w:rFonts w:ascii="Arial" w:eastAsiaTheme="minorEastAsia" w:hAnsi="Arial" w:cs="Arial"/>
          <w:sz w:val="18"/>
          <w:szCs w:val="18"/>
        </w:rPr>
      </w:pPr>
      <w:r w:rsidRPr="004D056B">
        <w:rPr>
          <w:rFonts w:ascii="Arial" w:eastAsiaTheme="minorEastAsia" w:hAnsi="Arial" w:cs="Arial"/>
          <w:sz w:val="18"/>
          <w:szCs w:val="18"/>
        </w:rPr>
        <w:t xml:space="preserve">Updated </w:t>
      </w:r>
      <w:r w:rsidR="00B0022B">
        <w:rPr>
          <w:rFonts w:ascii="Arial" w:eastAsiaTheme="minorEastAsia" w:hAnsi="Arial" w:cs="Arial"/>
          <w:sz w:val="18"/>
          <w:szCs w:val="18"/>
        </w:rPr>
        <w:t>15</w:t>
      </w:r>
      <w:r w:rsidR="009E1CA8" w:rsidRPr="004D056B">
        <w:rPr>
          <w:rFonts w:ascii="Arial" w:eastAsiaTheme="minorEastAsia" w:hAnsi="Arial" w:cs="Arial"/>
          <w:sz w:val="18"/>
          <w:szCs w:val="18"/>
        </w:rPr>
        <w:t>.06</w:t>
      </w:r>
      <w:r w:rsidR="002B52B8" w:rsidRPr="004D056B">
        <w:rPr>
          <w:rFonts w:ascii="Arial" w:eastAsiaTheme="minorEastAsia" w:hAnsi="Arial" w:cs="Arial"/>
          <w:sz w:val="18"/>
          <w:szCs w:val="18"/>
        </w:rPr>
        <w:t>.20</w:t>
      </w:r>
    </w:p>
    <w:sectPr w:rsidR="00B66135" w:rsidRPr="009A53B2" w:rsidSect="00A6596D">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E9B5" w14:textId="77777777" w:rsidR="00FD44F7" w:rsidRDefault="00FD44F7" w:rsidP="00095ACB">
      <w:pPr>
        <w:spacing w:after="0" w:line="240" w:lineRule="auto"/>
      </w:pPr>
      <w:r>
        <w:separator/>
      </w:r>
    </w:p>
  </w:endnote>
  <w:endnote w:type="continuationSeparator" w:id="0">
    <w:p w14:paraId="75676BCE" w14:textId="77777777" w:rsidR="00FD44F7" w:rsidRDefault="00FD44F7" w:rsidP="00095ACB">
      <w:pPr>
        <w:spacing w:after="0" w:line="240" w:lineRule="auto"/>
      </w:pPr>
      <w:r>
        <w:continuationSeparator/>
      </w:r>
    </w:p>
  </w:endnote>
  <w:endnote w:type="continuationNotice" w:id="1">
    <w:p w14:paraId="57BDD4A9" w14:textId="77777777" w:rsidR="00FD44F7" w:rsidRDefault="00FD4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2776" w14:textId="77777777" w:rsidR="00FD44F7" w:rsidRDefault="00FD44F7" w:rsidP="00095ACB">
      <w:pPr>
        <w:spacing w:after="0" w:line="240" w:lineRule="auto"/>
      </w:pPr>
      <w:r>
        <w:separator/>
      </w:r>
    </w:p>
  </w:footnote>
  <w:footnote w:type="continuationSeparator" w:id="0">
    <w:p w14:paraId="55660F5B" w14:textId="77777777" w:rsidR="00FD44F7" w:rsidRDefault="00FD44F7" w:rsidP="00095ACB">
      <w:pPr>
        <w:spacing w:after="0" w:line="240" w:lineRule="auto"/>
      </w:pPr>
      <w:r>
        <w:continuationSeparator/>
      </w:r>
    </w:p>
  </w:footnote>
  <w:footnote w:type="continuationNotice" w:id="1">
    <w:p w14:paraId="7B1D28B2" w14:textId="77777777" w:rsidR="00FD44F7" w:rsidRDefault="00FD4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2EC1" w14:textId="7C31E60F" w:rsidR="00BA068F" w:rsidRDefault="00BA068F">
    <w:pPr>
      <w:pStyle w:val="Header"/>
      <w:pBdr>
        <w:bottom w:val="single" w:sz="12" w:space="1" w:color="auto"/>
      </w:pBdr>
    </w:pPr>
    <w:r>
      <w:rPr>
        <w:noProof/>
        <w:lang w:eastAsia="en-GB"/>
      </w:rPr>
      <w:drawing>
        <wp:anchor distT="0" distB="0" distL="114300" distR="114300" simplePos="0" relativeHeight="251658241" behindDoc="0" locked="0" layoutInCell="1" allowOverlap="1" wp14:anchorId="2153C436" wp14:editId="3005944E">
          <wp:simplePos x="0" y="0"/>
          <wp:positionH relativeFrom="column">
            <wp:posOffset>4475480</wp:posOffset>
          </wp:positionH>
          <wp:positionV relativeFrom="paragraph">
            <wp:posOffset>-254797</wp:posOffset>
          </wp:positionV>
          <wp:extent cx="1265274" cy="764437"/>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master 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265274" cy="7644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07262EB" wp14:editId="4D438F47">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2">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BA068F" w:rsidRDefault="00BA068F">
    <w:pPr>
      <w:pStyle w:val="Header"/>
      <w:pBdr>
        <w:bottom w:val="single" w:sz="12" w:space="1" w:color="auto"/>
      </w:pBdr>
    </w:pPr>
  </w:p>
  <w:p w14:paraId="59AC7D89" w14:textId="33E0CF53" w:rsidR="00095ACB" w:rsidRDefault="00095ACB">
    <w:pPr>
      <w:pStyle w:val="Header"/>
      <w:pBdr>
        <w:bottom w:val="single" w:sz="12" w:space="1" w:color="auto"/>
      </w:pBdr>
    </w:pPr>
  </w:p>
  <w:p w14:paraId="6A3AD7D4" w14:textId="77777777" w:rsidR="00BA068F" w:rsidRDefault="00BA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7B26E15C"/>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966A3"/>
    <w:multiLevelType w:val="multilevel"/>
    <w:tmpl w:val="E14A6DD4"/>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37F35"/>
    <w:multiLevelType w:val="hybridMultilevel"/>
    <w:tmpl w:val="E14A6DD4"/>
    <w:lvl w:ilvl="0" w:tplc="0809000F">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548CE"/>
    <w:multiLevelType w:val="hybridMultilevel"/>
    <w:tmpl w:val="1B5AB3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9"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20"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21"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2"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3"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0425B"/>
    <w:multiLevelType w:val="hybridMultilevel"/>
    <w:tmpl w:val="C4D2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477CB"/>
    <w:multiLevelType w:val="hybridMultilevel"/>
    <w:tmpl w:val="75EC3FDC"/>
    <w:lvl w:ilvl="0" w:tplc="0809000F">
      <w:start w:val="1"/>
      <w:numFmt w:val="decimal"/>
      <w:lvlText w:val="%1."/>
      <w:lvlJc w:val="left"/>
      <w:pPr>
        <w:ind w:left="927"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1"/>
  </w:num>
  <w:num w:numId="3">
    <w:abstractNumId w:val="22"/>
  </w:num>
  <w:num w:numId="4">
    <w:abstractNumId w:val="21"/>
  </w:num>
  <w:num w:numId="5">
    <w:abstractNumId w:val="20"/>
  </w:num>
  <w:num w:numId="6">
    <w:abstractNumId w:val="19"/>
  </w:num>
  <w:num w:numId="7">
    <w:abstractNumId w:val="1"/>
  </w:num>
  <w:num w:numId="8">
    <w:abstractNumId w:val="10"/>
  </w:num>
  <w:num w:numId="9">
    <w:abstractNumId w:val="23"/>
  </w:num>
  <w:num w:numId="10">
    <w:abstractNumId w:val="26"/>
  </w:num>
  <w:num w:numId="11">
    <w:abstractNumId w:val="0"/>
  </w:num>
  <w:num w:numId="12">
    <w:abstractNumId w:val="3"/>
  </w:num>
  <w:num w:numId="13">
    <w:abstractNumId w:val="11"/>
  </w:num>
  <w:num w:numId="14">
    <w:abstractNumId w:val="43"/>
  </w:num>
  <w:num w:numId="15">
    <w:abstractNumId w:val="27"/>
  </w:num>
  <w:num w:numId="16">
    <w:abstractNumId w:val="38"/>
  </w:num>
  <w:num w:numId="17">
    <w:abstractNumId w:val="18"/>
  </w:num>
  <w:num w:numId="18">
    <w:abstractNumId w:val="39"/>
  </w:num>
  <w:num w:numId="19">
    <w:abstractNumId w:val="13"/>
  </w:num>
  <w:num w:numId="20">
    <w:abstractNumId w:val="28"/>
  </w:num>
  <w:num w:numId="21">
    <w:abstractNumId w:val="6"/>
  </w:num>
  <w:num w:numId="22">
    <w:abstractNumId w:val="9"/>
  </w:num>
  <w:num w:numId="23">
    <w:abstractNumId w:val="12"/>
  </w:num>
  <w:num w:numId="24">
    <w:abstractNumId w:val="33"/>
  </w:num>
  <w:num w:numId="25">
    <w:abstractNumId w:val="35"/>
  </w:num>
  <w:num w:numId="26">
    <w:abstractNumId w:val="31"/>
  </w:num>
  <w:num w:numId="27">
    <w:abstractNumId w:val="15"/>
  </w:num>
  <w:num w:numId="28">
    <w:abstractNumId w:val="2"/>
  </w:num>
  <w:num w:numId="29">
    <w:abstractNumId w:val="8"/>
  </w:num>
  <w:num w:numId="30">
    <w:abstractNumId w:val="32"/>
  </w:num>
  <w:num w:numId="31">
    <w:abstractNumId w:val="37"/>
  </w:num>
  <w:num w:numId="32">
    <w:abstractNumId w:val="5"/>
  </w:num>
  <w:num w:numId="33">
    <w:abstractNumId w:val="7"/>
  </w:num>
  <w:num w:numId="34">
    <w:abstractNumId w:val="4"/>
  </w:num>
  <w:num w:numId="35">
    <w:abstractNumId w:val="30"/>
  </w:num>
  <w:num w:numId="36">
    <w:abstractNumId w:val="42"/>
  </w:num>
  <w:num w:numId="37">
    <w:abstractNumId w:val="17"/>
  </w:num>
  <w:num w:numId="38">
    <w:abstractNumId w:val="40"/>
  </w:num>
  <w:num w:numId="39">
    <w:abstractNumId w:val="29"/>
  </w:num>
  <w:num w:numId="40">
    <w:abstractNumId w:val="24"/>
  </w:num>
  <w:num w:numId="41">
    <w:abstractNumId w:val="14"/>
  </w:num>
  <w:num w:numId="42">
    <w:abstractNumId w:val="36"/>
  </w:num>
  <w:num w:numId="43">
    <w:abstractNumId w:val="3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041A6"/>
    <w:rsid w:val="00010971"/>
    <w:rsid w:val="00011029"/>
    <w:rsid w:val="000124F4"/>
    <w:rsid w:val="00015958"/>
    <w:rsid w:val="0001600D"/>
    <w:rsid w:val="000163A1"/>
    <w:rsid w:val="00016D00"/>
    <w:rsid w:val="00026991"/>
    <w:rsid w:val="00027E01"/>
    <w:rsid w:val="00031773"/>
    <w:rsid w:val="000340F3"/>
    <w:rsid w:val="00036B2C"/>
    <w:rsid w:val="0004463D"/>
    <w:rsid w:val="00060324"/>
    <w:rsid w:val="000606B5"/>
    <w:rsid w:val="0006085D"/>
    <w:rsid w:val="0006452C"/>
    <w:rsid w:val="0007176F"/>
    <w:rsid w:val="00074B38"/>
    <w:rsid w:val="000871D9"/>
    <w:rsid w:val="000916D9"/>
    <w:rsid w:val="000919A5"/>
    <w:rsid w:val="00094A44"/>
    <w:rsid w:val="00095ACB"/>
    <w:rsid w:val="000A27A0"/>
    <w:rsid w:val="000A3A7C"/>
    <w:rsid w:val="000B5204"/>
    <w:rsid w:val="000B6D6F"/>
    <w:rsid w:val="000B7B50"/>
    <w:rsid w:val="000C2E4F"/>
    <w:rsid w:val="000C39C7"/>
    <w:rsid w:val="000C74FB"/>
    <w:rsid w:val="000D2B00"/>
    <w:rsid w:val="000D658E"/>
    <w:rsid w:val="000D65FF"/>
    <w:rsid w:val="000E55B7"/>
    <w:rsid w:val="000E7BFF"/>
    <w:rsid w:val="000E7E0C"/>
    <w:rsid w:val="000F1536"/>
    <w:rsid w:val="000F249D"/>
    <w:rsid w:val="000F6895"/>
    <w:rsid w:val="00100434"/>
    <w:rsid w:val="00100E31"/>
    <w:rsid w:val="001027FD"/>
    <w:rsid w:val="00104277"/>
    <w:rsid w:val="00110965"/>
    <w:rsid w:val="00112B01"/>
    <w:rsid w:val="00116286"/>
    <w:rsid w:val="00121F7A"/>
    <w:rsid w:val="00136164"/>
    <w:rsid w:val="0013723D"/>
    <w:rsid w:val="00144E7F"/>
    <w:rsid w:val="001556EF"/>
    <w:rsid w:val="001652F5"/>
    <w:rsid w:val="001707D9"/>
    <w:rsid w:val="00185670"/>
    <w:rsid w:val="00185B30"/>
    <w:rsid w:val="001923BD"/>
    <w:rsid w:val="00196F1B"/>
    <w:rsid w:val="001A5B81"/>
    <w:rsid w:val="001A6AD9"/>
    <w:rsid w:val="001B1A05"/>
    <w:rsid w:val="001C5286"/>
    <w:rsid w:val="001C705F"/>
    <w:rsid w:val="001C7A03"/>
    <w:rsid w:val="001D4781"/>
    <w:rsid w:val="001D6225"/>
    <w:rsid w:val="001D6874"/>
    <w:rsid w:val="001E19D6"/>
    <w:rsid w:val="001E1CFB"/>
    <w:rsid w:val="001E5176"/>
    <w:rsid w:val="001F2E3C"/>
    <w:rsid w:val="001F4DF7"/>
    <w:rsid w:val="0020642B"/>
    <w:rsid w:val="00210C1C"/>
    <w:rsid w:val="002208EC"/>
    <w:rsid w:val="00221BB3"/>
    <w:rsid w:val="00224029"/>
    <w:rsid w:val="002262FC"/>
    <w:rsid w:val="00231B04"/>
    <w:rsid w:val="002329EC"/>
    <w:rsid w:val="00246994"/>
    <w:rsid w:val="00250458"/>
    <w:rsid w:val="00252028"/>
    <w:rsid w:val="00264063"/>
    <w:rsid w:val="0027122B"/>
    <w:rsid w:val="00284761"/>
    <w:rsid w:val="002A3D9E"/>
    <w:rsid w:val="002A3DC9"/>
    <w:rsid w:val="002A5577"/>
    <w:rsid w:val="002A7779"/>
    <w:rsid w:val="002A7B6A"/>
    <w:rsid w:val="002B1B20"/>
    <w:rsid w:val="002B2BA7"/>
    <w:rsid w:val="002B52B8"/>
    <w:rsid w:val="002C7D2C"/>
    <w:rsid w:val="002D0109"/>
    <w:rsid w:val="002D73FC"/>
    <w:rsid w:val="002E7B95"/>
    <w:rsid w:val="002F1ADE"/>
    <w:rsid w:val="002F2700"/>
    <w:rsid w:val="002F6C92"/>
    <w:rsid w:val="003036A1"/>
    <w:rsid w:val="00307EEE"/>
    <w:rsid w:val="00310E5E"/>
    <w:rsid w:val="00314418"/>
    <w:rsid w:val="00314C89"/>
    <w:rsid w:val="003171E2"/>
    <w:rsid w:val="00320FE5"/>
    <w:rsid w:val="003320DB"/>
    <w:rsid w:val="00332690"/>
    <w:rsid w:val="00333668"/>
    <w:rsid w:val="00334210"/>
    <w:rsid w:val="003350D2"/>
    <w:rsid w:val="003354B8"/>
    <w:rsid w:val="00335A4A"/>
    <w:rsid w:val="003426A4"/>
    <w:rsid w:val="00342A62"/>
    <w:rsid w:val="00346307"/>
    <w:rsid w:val="003544DA"/>
    <w:rsid w:val="00354FBA"/>
    <w:rsid w:val="0036142F"/>
    <w:rsid w:val="003616D7"/>
    <w:rsid w:val="00366AD8"/>
    <w:rsid w:val="00370833"/>
    <w:rsid w:val="0037181D"/>
    <w:rsid w:val="0037199D"/>
    <w:rsid w:val="00376C59"/>
    <w:rsid w:val="003777B3"/>
    <w:rsid w:val="003803CC"/>
    <w:rsid w:val="00394392"/>
    <w:rsid w:val="0039473C"/>
    <w:rsid w:val="003973E2"/>
    <w:rsid w:val="003A0625"/>
    <w:rsid w:val="003A26D0"/>
    <w:rsid w:val="003A2E41"/>
    <w:rsid w:val="003A42C7"/>
    <w:rsid w:val="003A4449"/>
    <w:rsid w:val="003A6AF6"/>
    <w:rsid w:val="003B45F5"/>
    <w:rsid w:val="003C223C"/>
    <w:rsid w:val="003C3F39"/>
    <w:rsid w:val="003C49BC"/>
    <w:rsid w:val="003C5192"/>
    <w:rsid w:val="003C57AE"/>
    <w:rsid w:val="003D0562"/>
    <w:rsid w:val="003D0959"/>
    <w:rsid w:val="003D0EE2"/>
    <w:rsid w:val="003D2944"/>
    <w:rsid w:val="003D78FC"/>
    <w:rsid w:val="003E3630"/>
    <w:rsid w:val="003F2CA1"/>
    <w:rsid w:val="00401170"/>
    <w:rsid w:val="00402A54"/>
    <w:rsid w:val="004115A1"/>
    <w:rsid w:val="00414A26"/>
    <w:rsid w:val="00415CAB"/>
    <w:rsid w:val="00421259"/>
    <w:rsid w:val="00425285"/>
    <w:rsid w:val="00426DF0"/>
    <w:rsid w:val="00426FBE"/>
    <w:rsid w:val="00435076"/>
    <w:rsid w:val="00440DFE"/>
    <w:rsid w:val="00457535"/>
    <w:rsid w:val="00457BA5"/>
    <w:rsid w:val="0046126C"/>
    <w:rsid w:val="00462A03"/>
    <w:rsid w:val="004653CC"/>
    <w:rsid w:val="00475836"/>
    <w:rsid w:val="004800A8"/>
    <w:rsid w:val="00483CD4"/>
    <w:rsid w:val="00486942"/>
    <w:rsid w:val="00490267"/>
    <w:rsid w:val="00490D5C"/>
    <w:rsid w:val="004925A8"/>
    <w:rsid w:val="00497280"/>
    <w:rsid w:val="004A0328"/>
    <w:rsid w:val="004A2AFA"/>
    <w:rsid w:val="004A499E"/>
    <w:rsid w:val="004A4B46"/>
    <w:rsid w:val="004A7F92"/>
    <w:rsid w:val="004B520B"/>
    <w:rsid w:val="004C208C"/>
    <w:rsid w:val="004C33D2"/>
    <w:rsid w:val="004C3404"/>
    <w:rsid w:val="004D056B"/>
    <w:rsid w:val="004D5CE6"/>
    <w:rsid w:val="004D7381"/>
    <w:rsid w:val="004E0357"/>
    <w:rsid w:val="004E0554"/>
    <w:rsid w:val="004E2577"/>
    <w:rsid w:val="004E7502"/>
    <w:rsid w:val="004F3EB8"/>
    <w:rsid w:val="004F6084"/>
    <w:rsid w:val="00500924"/>
    <w:rsid w:val="00500F16"/>
    <w:rsid w:val="005068D3"/>
    <w:rsid w:val="00507A32"/>
    <w:rsid w:val="005107B0"/>
    <w:rsid w:val="00511EF5"/>
    <w:rsid w:val="005121F4"/>
    <w:rsid w:val="0051419E"/>
    <w:rsid w:val="00515BDA"/>
    <w:rsid w:val="00525665"/>
    <w:rsid w:val="0052609C"/>
    <w:rsid w:val="005273B8"/>
    <w:rsid w:val="0053156A"/>
    <w:rsid w:val="005346AF"/>
    <w:rsid w:val="0053691F"/>
    <w:rsid w:val="005558FC"/>
    <w:rsid w:val="005561C3"/>
    <w:rsid w:val="00561E6D"/>
    <w:rsid w:val="00562671"/>
    <w:rsid w:val="00565370"/>
    <w:rsid w:val="00571053"/>
    <w:rsid w:val="00572337"/>
    <w:rsid w:val="00573106"/>
    <w:rsid w:val="00575221"/>
    <w:rsid w:val="005777E0"/>
    <w:rsid w:val="00587407"/>
    <w:rsid w:val="00587B71"/>
    <w:rsid w:val="0059336A"/>
    <w:rsid w:val="00597783"/>
    <w:rsid w:val="005A25C7"/>
    <w:rsid w:val="005A66C4"/>
    <w:rsid w:val="005A7ADF"/>
    <w:rsid w:val="005B640D"/>
    <w:rsid w:val="005C0E32"/>
    <w:rsid w:val="005C1FFD"/>
    <w:rsid w:val="005D03CC"/>
    <w:rsid w:val="005D0A10"/>
    <w:rsid w:val="005D3AC4"/>
    <w:rsid w:val="005D513B"/>
    <w:rsid w:val="005E7ADF"/>
    <w:rsid w:val="005F0CA4"/>
    <w:rsid w:val="005F2C18"/>
    <w:rsid w:val="005F6FF2"/>
    <w:rsid w:val="0060133D"/>
    <w:rsid w:val="00612C3C"/>
    <w:rsid w:val="006147E4"/>
    <w:rsid w:val="00621659"/>
    <w:rsid w:val="00624B26"/>
    <w:rsid w:val="00624DB3"/>
    <w:rsid w:val="006257B2"/>
    <w:rsid w:val="00630B12"/>
    <w:rsid w:val="00636936"/>
    <w:rsid w:val="006403B6"/>
    <w:rsid w:val="00640BB3"/>
    <w:rsid w:val="00641BBD"/>
    <w:rsid w:val="00642AEF"/>
    <w:rsid w:val="0065021A"/>
    <w:rsid w:val="00651BE1"/>
    <w:rsid w:val="00652A02"/>
    <w:rsid w:val="006649B7"/>
    <w:rsid w:val="00673F02"/>
    <w:rsid w:val="006814A9"/>
    <w:rsid w:val="006827AA"/>
    <w:rsid w:val="00682FFC"/>
    <w:rsid w:val="00692C82"/>
    <w:rsid w:val="00695E39"/>
    <w:rsid w:val="00696C67"/>
    <w:rsid w:val="006B0876"/>
    <w:rsid w:val="006B746F"/>
    <w:rsid w:val="006C5CB1"/>
    <w:rsid w:val="006D147E"/>
    <w:rsid w:val="006D3F15"/>
    <w:rsid w:val="006E311E"/>
    <w:rsid w:val="006E6BF8"/>
    <w:rsid w:val="007118C6"/>
    <w:rsid w:val="00712E2F"/>
    <w:rsid w:val="00713280"/>
    <w:rsid w:val="0071745A"/>
    <w:rsid w:val="00721C01"/>
    <w:rsid w:val="00723C1F"/>
    <w:rsid w:val="00724A35"/>
    <w:rsid w:val="00727CFB"/>
    <w:rsid w:val="007329F0"/>
    <w:rsid w:val="0073314A"/>
    <w:rsid w:val="00737030"/>
    <w:rsid w:val="00742640"/>
    <w:rsid w:val="00752A17"/>
    <w:rsid w:val="0075683D"/>
    <w:rsid w:val="007607C3"/>
    <w:rsid w:val="0076250C"/>
    <w:rsid w:val="00764DF0"/>
    <w:rsid w:val="007732EE"/>
    <w:rsid w:val="007738CB"/>
    <w:rsid w:val="00783539"/>
    <w:rsid w:val="007906D3"/>
    <w:rsid w:val="007915E4"/>
    <w:rsid w:val="00793BCB"/>
    <w:rsid w:val="007A08C0"/>
    <w:rsid w:val="007A344B"/>
    <w:rsid w:val="007A7DFD"/>
    <w:rsid w:val="007B79D0"/>
    <w:rsid w:val="007C1519"/>
    <w:rsid w:val="007C37EB"/>
    <w:rsid w:val="007C45A4"/>
    <w:rsid w:val="007C6D90"/>
    <w:rsid w:val="007D2207"/>
    <w:rsid w:val="007D5331"/>
    <w:rsid w:val="007D5ED3"/>
    <w:rsid w:val="007E0DCA"/>
    <w:rsid w:val="007E3726"/>
    <w:rsid w:val="007E43EF"/>
    <w:rsid w:val="007E5CC9"/>
    <w:rsid w:val="007F104C"/>
    <w:rsid w:val="007F1DB1"/>
    <w:rsid w:val="007F5112"/>
    <w:rsid w:val="007F7038"/>
    <w:rsid w:val="0080220D"/>
    <w:rsid w:val="00804F08"/>
    <w:rsid w:val="008053FE"/>
    <w:rsid w:val="0080633A"/>
    <w:rsid w:val="0082658D"/>
    <w:rsid w:val="00826719"/>
    <w:rsid w:val="00826FB9"/>
    <w:rsid w:val="00827440"/>
    <w:rsid w:val="008308B9"/>
    <w:rsid w:val="0083711B"/>
    <w:rsid w:val="00841980"/>
    <w:rsid w:val="00844740"/>
    <w:rsid w:val="008457E9"/>
    <w:rsid w:val="008465D8"/>
    <w:rsid w:val="00861CBF"/>
    <w:rsid w:val="00862DAA"/>
    <w:rsid w:val="008638A2"/>
    <w:rsid w:val="00871ADE"/>
    <w:rsid w:val="00873D89"/>
    <w:rsid w:val="00875685"/>
    <w:rsid w:val="008831DB"/>
    <w:rsid w:val="00897107"/>
    <w:rsid w:val="008972C9"/>
    <w:rsid w:val="008975AC"/>
    <w:rsid w:val="008B1062"/>
    <w:rsid w:val="008C4E4F"/>
    <w:rsid w:val="008C78FA"/>
    <w:rsid w:val="008D4A74"/>
    <w:rsid w:val="008E2721"/>
    <w:rsid w:val="008E7323"/>
    <w:rsid w:val="008F0816"/>
    <w:rsid w:val="009103FA"/>
    <w:rsid w:val="00910E2A"/>
    <w:rsid w:val="00914A16"/>
    <w:rsid w:val="00915BC0"/>
    <w:rsid w:val="009238E3"/>
    <w:rsid w:val="00925028"/>
    <w:rsid w:val="00925B36"/>
    <w:rsid w:val="0092660B"/>
    <w:rsid w:val="00927DC1"/>
    <w:rsid w:val="009304CF"/>
    <w:rsid w:val="00940765"/>
    <w:rsid w:val="009411E5"/>
    <w:rsid w:val="0094598C"/>
    <w:rsid w:val="00946E02"/>
    <w:rsid w:val="009473FF"/>
    <w:rsid w:val="00952052"/>
    <w:rsid w:val="00956926"/>
    <w:rsid w:val="00962208"/>
    <w:rsid w:val="00963C9A"/>
    <w:rsid w:val="00964806"/>
    <w:rsid w:val="00964CFA"/>
    <w:rsid w:val="00964EC4"/>
    <w:rsid w:val="00972ADF"/>
    <w:rsid w:val="00975336"/>
    <w:rsid w:val="00981966"/>
    <w:rsid w:val="00981FEF"/>
    <w:rsid w:val="00983372"/>
    <w:rsid w:val="0098529E"/>
    <w:rsid w:val="00985F06"/>
    <w:rsid w:val="00993CA0"/>
    <w:rsid w:val="0099445C"/>
    <w:rsid w:val="009955A1"/>
    <w:rsid w:val="009A39D1"/>
    <w:rsid w:val="009A3CC2"/>
    <w:rsid w:val="009A40A9"/>
    <w:rsid w:val="009A53B2"/>
    <w:rsid w:val="009C7186"/>
    <w:rsid w:val="009C7606"/>
    <w:rsid w:val="009C7974"/>
    <w:rsid w:val="009D1E57"/>
    <w:rsid w:val="009D65AB"/>
    <w:rsid w:val="009E08A3"/>
    <w:rsid w:val="009E1CA8"/>
    <w:rsid w:val="009E3B47"/>
    <w:rsid w:val="009E3EB8"/>
    <w:rsid w:val="009E4B4E"/>
    <w:rsid w:val="009F0BEA"/>
    <w:rsid w:val="00A00AA7"/>
    <w:rsid w:val="00A01B6A"/>
    <w:rsid w:val="00A046D6"/>
    <w:rsid w:val="00A04E89"/>
    <w:rsid w:val="00A11C4A"/>
    <w:rsid w:val="00A151D9"/>
    <w:rsid w:val="00A20D89"/>
    <w:rsid w:val="00A22230"/>
    <w:rsid w:val="00A24067"/>
    <w:rsid w:val="00A2450F"/>
    <w:rsid w:val="00A25844"/>
    <w:rsid w:val="00A26F62"/>
    <w:rsid w:val="00A311A0"/>
    <w:rsid w:val="00A41AC9"/>
    <w:rsid w:val="00A43DD3"/>
    <w:rsid w:val="00A43FB5"/>
    <w:rsid w:val="00A50E5D"/>
    <w:rsid w:val="00A526E4"/>
    <w:rsid w:val="00A616AE"/>
    <w:rsid w:val="00A6596D"/>
    <w:rsid w:val="00A72480"/>
    <w:rsid w:val="00A82319"/>
    <w:rsid w:val="00A84300"/>
    <w:rsid w:val="00A85C84"/>
    <w:rsid w:val="00A968EA"/>
    <w:rsid w:val="00AA019F"/>
    <w:rsid w:val="00AE57B2"/>
    <w:rsid w:val="00AE6B06"/>
    <w:rsid w:val="00AF043E"/>
    <w:rsid w:val="00B0022B"/>
    <w:rsid w:val="00B0321D"/>
    <w:rsid w:val="00B0376F"/>
    <w:rsid w:val="00B03D80"/>
    <w:rsid w:val="00B126BC"/>
    <w:rsid w:val="00B215DC"/>
    <w:rsid w:val="00B22DC6"/>
    <w:rsid w:val="00B274CD"/>
    <w:rsid w:val="00B32497"/>
    <w:rsid w:val="00B3623F"/>
    <w:rsid w:val="00B36E22"/>
    <w:rsid w:val="00B40372"/>
    <w:rsid w:val="00B40D78"/>
    <w:rsid w:val="00B43DE9"/>
    <w:rsid w:val="00B45D24"/>
    <w:rsid w:val="00B460BA"/>
    <w:rsid w:val="00B53246"/>
    <w:rsid w:val="00B56F5D"/>
    <w:rsid w:val="00B579FC"/>
    <w:rsid w:val="00B62661"/>
    <w:rsid w:val="00B66135"/>
    <w:rsid w:val="00B66B51"/>
    <w:rsid w:val="00B670BA"/>
    <w:rsid w:val="00B83777"/>
    <w:rsid w:val="00B841E9"/>
    <w:rsid w:val="00B902E5"/>
    <w:rsid w:val="00B907CB"/>
    <w:rsid w:val="00BA068F"/>
    <w:rsid w:val="00BA4105"/>
    <w:rsid w:val="00BA4EDC"/>
    <w:rsid w:val="00BB612A"/>
    <w:rsid w:val="00BB636E"/>
    <w:rsid w:val="00BC1DDB"/>
    <w:rsid w:val="00BD0E39"/>
    <w:rsid w:val="00BD4840"/>
    <w:rsid w:val="00BD5F0A"/>
    <w:rsid w:val="00BD77A0"/>
    <w:rsid w:val="00BE0DA4"/>
    <w:rsid w:val="00BE20D7"/>
    <w:rsid w:val="00BE49E2"/>
    <w:rsid w:val="00BE7D68"/>
    <w:rsid w:val="00BF5E34"/>
    <w:rsid w:val="00C02634"/>
    <w:rsid w:val="00C02A1D"/>
    <w:rsid w:val="00C05F1B"/>
    <w:rsid w:val="00C14E18"/>
    <w:rsid w:val="00C168A3"/>
    <w:rsid w:val="00C1735C"/>
    <w:rsid w:val="00C25378"/>
    <w:rsid w:val="00C338D2"/>
    <w:rsid w:val="00C366BA"/>
    <w:rsid w:val="00C379C3"/>
    <w:rsid w:val="00C46C47"/>
    <w:rsid w:val="00C47D23"/>
    <w:rsid w:val="00C50666"/>
    <w:rsid w:val="00C624EE"/>
    <w:rsid w:val="00C6445E"/>
    <w:rsid w:val="00C76BE9"/>
    <w:rsid w:val="00C77E99"/>
    <w:rsid w:val="00C8599B"/>
    <w:rsid w:val="00C900F9"/>
    <w:rsid w:val="00C92ED1"/>
    <w:rsid w:val="00C95021"/>
    <w:rsid w:val="00CA056F"/>
    <w:rsid w:val="00CA3302"/>
    <w:rsid w:val="00CA3938"/>
    <w:rsid w:val="00CA7157"/>
    <w:rsid w:val="00CB5BAF"/>
    <w:rsid w:val="00CC2D55"/>
    <w:rsid w:val="00CC415B"/>
    <w:rsid w:val="00CC7365"/>
    <w:rsid w:val="00CD0689"/>
    <w:rsid w:val="00CD078E"/>
    <w:rsid w:val="00CD576F"/>
    <w:rsid w:val="00CD603E"/>
    <w:rsid w:val="00CD68F7"/>
    <w:rsid w:val="00CD771A"/>
    <w:rsid w:val="00CE0A45"/>
    <w:rsid w:val="00CE4067"/>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A0084"/>
    <w:rsid w:val="00DA0758"/>
    <w:rsid w:val="00DA2298"/>
    <w:rsid w:val="00DA72AA"/>
    <w:rsid w:val="00DC7264"/>
    <w:rsid w:val="00DD1F81"/>
    <w:rsid w:val="00DD33F2"/>
    <w:rsid w:val="00DD3932"/>
    <w:rsid w:val="00DD5858"/>
    <w:rsid w:val="00DE3144"/>
    <w:rsid w:val="00DE37C0"/>
    <w:rsid w:val="00DF2DBF"/>
    <w:rsid w:val="00DF7C24"/>
    <w:rsid w:val="00E0240F"/>
    <w:rsid w:val="00E057A8"/>
    <w:rsid w:val="00E1508C"/>
    <w:rsid w:val="00E20EE8"/>
    <w:rsid w:val="00E2148D"/>
    <w:rsid w:val="00E2277C"/>
    <w:rsid w:val="00E25B1C"/>
    <w:rsid w:val="00E30C7F"/>
    <w:rsid w:val="00E36000"/>
    <w:rsid w:val="00E376CD"/>
    <w:rsid w:val="00E41B94"/>
    <w:rsid w:val="00E42D91"/>
    <w:rsid w:val="00E5201E"/>
    <w:rsid w:val="00E53587"/>
    <w:rsid w:val="00E571ED"/>
    <w:rsid w:val="00E57861"/>
    <w:rsid w:val="00E60AB5"/>
    <w:rsid w:val="00E614E4"/>
    <w:rsid w:val="00E65B99"/>
    <w:rsid w:val="00E70299"/>
    <w:rsid w:val="00E74AA2"/>
    <w:rsid w:val="00E75E22"/>
    <w:rsid w:val="00E8464B"/>
    <w:rsid w:val="00E861F8"/>
    <w:rsid w:val="00E901A5"/>
    <w:rsid w:val="00E90D0E"/>
    <w:rsid w:val="00E918E6"/>
    <w:rsid w:val="00E92351"/>
    <w:rsid w:val="00E94FAF"/>
    <w:rsid w:val="00EA1FDD"/>
    <w:rsid w:val="00EB77D3"/>
    <w:rsid w:val="00EB7A73"/>
    <w:rsid w:val="00EC33D6"/>
    <w:rsid w:val="00EC4396"/>
    <w:rsid w:val="00ED05E8"/>
    <w:rsid w:val="00ED0A55"/>
    <w:rsid w:val="00ED370C"/>
    <w:rsid w:val="00EE33B5"/>
    <w:rsid w:val="00EE4637"/>
    <w:rsid w:val="00EF0210"/>
    <w:rsid w:val="00EF4ACA"/>
    <w:rsid w:val="00EF5655"/>
    <w:rsid w:val="00F03AF9"/>
    <w:rsid w:val="00F04325"/>
    <w:rsid w:val="00F149B1"/>
    <w:rsid w:val="00F14F0C"/>
    <w:rsid w:val="00F25CDF"/>
    <w:rsid w:val="00F34521"/>
    <w:rsid w:val="00F40AA0"/>
    <w:rsid w:val="00F53F17"/>
    <w:rsid w:val="00F54703"/>
    <w:rsid w:val="00F55226"/>
    <w:rsid w:val="00F71745"/>
    <w:rsid w:val="00F7174C"/>
    <w:rsid w:val="00F77B70"/>
    <w:rsid w:val="00F80BAD"/>
    <w:rsid w:val="00F85EDD"/>
    <w:rsid w:val="00F8727A"/>
    <w:rsid w:val="00F91A87"/>
    <w:rsid w:val="00F9425F"/>
    <w:rsid w:val="00F96658"/>
    <w:rsid w:val="00F96D8F"/>
    <w:rsid w:val="00FA53DF"/>
    <w:rsid w:val="00FA6972"/>
    <w:rsid w:val="00FB0019"/>
    <w:rsid w:val="00FB16ED"/>
    <w:rsid w:val="00FB3B7C"/>
    <w:rsid w:val="00FB7D49"/>
    <w:rsid w:val="00FD44F7"/>
    <w:rsid w:val="00FD5DB5"/>
    <w:rsid w:val="00FE136C"/>
    <w:rsid w:val="00FE5C20"/>
    <w:rsid w:val="00FF0422"/>
    <w:rsid w:val="00FF4A99"/>
    <w:rsid w:val="00FF6001"/>
    <w:rsid w:val="01CB57BA"/>
    <w:rsid w:val="043102BB"/>
    <w:rsid w:val="0442288F"/>
    <w:rsid w:val="04FD788D"/>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9CB6A1"/>
    <w:rsid w:val="37B31831"/>
    <w:rsid w:val="37C03B9C"/>
    <w:rsid w:val="389FE4FA"/>
    <w:rsid w:val="395FBBA6"/>
    <w:rsid w:val="3A6F98B1"/>
    <w:rsid w:val="3B4B10FE"/>
    <w:rsid w:val="3C1A61E7"/>
    <w:rsid w:val="3D5D6A37"/>
    <w:rsid w:val="3E652C14"/>
    <w:rsid w:val="3F17E7EA"/>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6DC366A9"/>
    <w:rsid w:val="71164710"/>
    <w:rsid w:val="71514AB9"/>
    <w:rsid w:val="7173528B"/>
    <w:rsid w:val="76277232"/>
    <w:rsid w:val="767E4289"/>
    <w:rsid w:val="76838F3F"/>
    <w:rsid w:val="786B83C1"/>
    <w:rsid w:val="79BEAACD"/>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56AD0"/>
  <w15:chartTrackingRefBased/>
  <w15:docId w15:val="{F324D425-F5D0-4517-A51E-A7B7A80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styleId="UnresolvedMention">
    <w:name w:val="Unresolved Mention"/>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915937343">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questcover.com" TargetMode="External"/><Relationship Id="rId18" Type="http://schemas.openxmlformats.org/officeDocument/2006/relationships/hyperlink" Target="https://www.gov.uk/guidance/work-out-80-of-your-employees-wages-to-claim-through-the-coronavirus-job-retention-sche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hyperlink" Target="mailto:hello@questcover.com" TargetMode="External"/><Relationship Id="rId2" Type="http://schemas.openxmlformats.org/officeDocument/2006/relationships/customXml" Target="../customXml/item2.xml"/><Relationship Id="rId16" Type="http://schemas.openxmlformats.org/officeDocument/2006/relationships/hyperlink" Target="https://www.gov.uk/government/publications/find-examples-to-help-you-work-out-80-of-your-employees-wages/example-of-a-full-calculation-for-an-employee-who-is-flexibly-furloughed?mc_cid=0b1a0e042a&amp;mc_eid=e1318c63fa" TargetMode="External"/><Relationship Id="rId20" Type="http://schemas.openxmlformats.org/officeDocument/2006/relationships/hyperlink" Target="https://www.gov.uk/guidance/work-out-80-of-your-employees-wages-to-claim-through-the-coronavirus-job-retention-sche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styles" Target="styles.xml"/><Relationship Id="rId15" Type="http://schemas.openxmlformats.org/officeDocument/2006/relationships/hyperlink" Target="https://www.gov.uk/guidance/work-out-80-of-your-employees-wages-to-claim-through-the-coronavirus-job-retention-scheme" TargetMode="External"/><Relationship Id="rId23" Type="http://schemas.openxmlformats.org/officeDocument/2006/relationships/theme" Target="theme/theme1.xml"/><Relationship Id="rId10"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hyperlink" Target="https://www.gov.uk/guidance/coronavirus-covid-19-advice-for-tier-2-4-and-5-sponsors?utm_source=ebf57b10-5c83-4d25-98f9-5f88295bf9c9&amp;utm_medium=email&amp;utm_campaign=govuk-notifications&amp;utm_content=immedi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to-employers-and-businesses-about-covid-19/covid-19-support-for-business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576C1-93F7-4E7A-BE45-1C6CE5CAB558}">
  <ds:schemaRefs>
    <ds:schemaRef ds:uri="eb212ba6-c15b-45de-910c-1c3db2844c6d"/>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9d2b13e-c067-402a-9adc-24d95a9d124a"/>
    <ds:schemaRef ds:uri="http://www.w3.org/XML/1998/namespace"/>
  </ds:schemaRefs>
</ds:datastoreItem>
</file>

<file path=customXml/itemProps2.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3.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5586</Words>
  <Characters>31842</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Steve Charles</cp:lastModifiedBy>
  <cp:revision>2</cp:revision>
  <dcterms:created xsi:type="dcterms:W3CDTF">2020-06-17T08:41:00Z</dcterms:created>
  <dcterms:modified xsi:type="dcterms:W3CDTF">2020-06-17T08:41:00Z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